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C1E" w:rsidRPr="00794668" w:rsidRDefault="00FF6C1E" w:rsidP="00FF6C1E">
      <w:pPr>
        <w:spacing w:after="0"/>
        <w:jc w:val="center"/>
        <w:rPr>
          <w:rFonts w:ascii="Bell MT" w:hAnsi="Bell MT"/>
          <w:b/>
          <w:i/>
          <w:sz w:val="36"/>
          <w:szCs w:val="36"/>
        </w:rPr>
      </w:pPr>
      <w:r>
        <w:rPr>
          <w:noProof/>
          <w:lang w:eastAsia="it-IT"/>
        </w:rPr>
        <w:drawing>
          <wp:anchor distT="0" distB="0" distL="114300" distR="114300" simplePos="0" relativeHeight="251664384" behindDoc="0" locked="0" layoutInCell="1" allowOverlap="1">
            <wp:simplePos x="0" y="0"/>
            <wp:positionH relativeFrom="column">
              <wp:posOffset>5841365</wp:posOffset>
            </wp:positionH>
            <wp:positionV relativeFrom="paragraph">
              <wp:posOffset>-98425</wp:posOffset>
            </wp:positionV>
            <wp:extent cx="758190" cy="674370"/>
            <wp:effectExtent l="19050" t="0" r="3810" b="0"/>
            <wp:wrapNone/>
            <wp:docPr id="6" name="Immagine 10" descr="http://bp1.blogger.com/_XbXGepCsORI/SIXOg_gzW4I/AAAAAAAAAKo/SXvnLEFKuVw/s1600/Rendan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p1.blogger.com/_XbXGepCsORI/SIXOg_gzW4I/AAAAAAAAAKo/SXvnLEFKuVw/s1600/Rendanoa.jpg"/>
                    <pic:cNvPicPr>
                      <a:picLocks noChangeAspect="1" noChangeArrowheads="1"/>
                    </pic:cNvPicPr>
                  </pic:nvPicPr>
                  <pic:blipFill>
                    <a:blip r:embed="rId8">
                      <a:duotone>
                        <a:schemeClr val="accent6">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8190" cy="674370"/>
                    </a:xfrm>
                    <a:prstGeom prst="rect">
                      <a:avLst/>
                    </a:prstGeom>
                    <a:ln>
                      <a:noFill/>
                    </a:ln>
                    <a:effectLst>
                      <a:softEdge rad="112500"/>
                    </a:effectLst>
                  </pic:spPr>
                </pic:pic>
              </a:graphicData>
            </a:graphic>
          </wp:anchor>
        </w:drawing>
      </w:r>
      <w:r w:rsidRPr="00FF6C1E">
        <w:rPr>
          <w:noProof/>
          <w:lang w:eastAsia="it-IT"/>
        </w:rPr>
        <w:drawing>
          <wp:anchor distT="0" distB="0" distL="114300" distR="114300" simplePos="0" relativeHeight="251662336" behindDoc="0" locked="0" layoutInCell="1" allowOverlap="1">
            <wp:simplePos x="0" y="0"/>
            <wp:positionH relativeFrom="margin">
              <wp:posOffset>-480487</wp:posOffset>
            </wp:positionH>
            <wp:positionV relativeFrom="paragraph">
              <wp:posOffset>-305496</wp:posOffset>
            </wp:positionV>
            <wp:extent cx="880171" cy="836162"/>
            <wp:effectExtent l="0" t="0" r="0" b="0"/>
            <wp:wrapNone/>
            <wp:docPr id="4" name="Immagine 11" descr="http://www.consiglioregionale.calabria.it/upload/foto/scip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siglioregionale.calabria.it/upload/foto/scipione.jpg"/>
                    <pic:cNvPicPr>
                      <a:picLocks noChangeAspect="1" noChangeArrowheads="1"/>
                    </pic:cNvPicPr>
                  </pic:nvPicPr>
                  <pic:blipFill rotWithShape="1">
                    <a:blip r:embed="rId9" cstate="print">
                      <a:duotone>
                        <a:schemeClr val="accent6">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52" t="-18183" r="8452" b="20182"/>
                    <a:stretch/>
                  </pic:blipFill>
                  <pic:spPr bwMode="auto">
                    <a:xfrm>
                      <a:off x="0" y="0"/>
                      <a:ext cx="880171" cy="836162"/>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D52286" w:rsidRPr="001804CB">
        <w:t xml:space="preserve"> </w:t>
      </w:r>
      <w:r w:rsidRPr="00794668">
        <w:rPr>
          <w:rFonts w:ascii="Bell MT" w:hAnsi="Bell MT"/>
          <w:b/>
          <w:i/>
          <w:sz w:val="36"/>
          <w:szCs w:val="36"/>
        </w:rPr>
        <w:t xml:space="preserve">Istituto Comprensivo </w:t>
      </w:r>
      <w:r>
        <w:rPr>
          <w:rFonts w:ascii="Bell MT" w:hAnsi="Bell MT"/>
          <w:b/>
          <w:i/>
          <w:sz w:val="36"/>
          <w:szCs w:val="36"/>
        </w:rPr>
        <w:t>Carolei-</w:t>
      </w:r>
      <w:r w:rsidRPr="00794668">
        <w:rPr>
          <w:rFonts w:ascii="Bell MT" w:hAnsi="Bell MT"/>
          <w:b/>
          <w:i/>
          <w:sz w:val="36"/>
          <w:szCs w:val="36"/>
        </w:rPr>
        <w:t>Dipignano</w:t>
      </w:r>
      <w:r>
        <w:rPr>
          <w:rFonts w:ascii="Bell MT" w:hAnsi="Bell MT"/>
          <w:b/>
          <w:i/>
          <w:sz w:val="36"/>
          <w:szCs w:val="36"/>
        </w:rPr>
        <w:t xml:space="preserve"> “S. Valentini”</w:t>
      </w:r>
    </w:p>
    <w:p w:rsidR="00FF6C1E" w:rsidRPr="00D03E66" w:rsidRDefault="00FF6C1E" w:rsidP="00FF6C1E">
      <w:pPr>
        <w:spacing w:after="0"/>
        <w:jc w:val="center"/>
        <w:rPr>
          <w:rFonts w:ascii="Bell MT" w:hAnsi="Bell MT"/>
          <w:sz w:val="16"/>
          <w:szCs w:val="16"/>
        </w:rPr>
      </w:pPr>
      <w:r w:rsidRPr="00D03E66">
        <w:rPr>
          <w:rFonts w:ascii="Bell MT" w:hAnsi="Bell MT"/>
          <w:sz w:val="16"/>
          <w:szCs w:val="16"/>
        </w:rPr>
        <w:t>Scuola dell’Infanzia, Primaria</w:t>
      </w:r>
      <w:r>
        <w:rPr>
          <w:rFonts w:ascii="Bell MT" w:hAnsi="Bell MT"/>
          <w:sz w:val="16"/>
          <w:szCs w:val="16"/>
        </w:rPr>
        <w:t>,</w:t>
      </w:r>
      <w:r w:rsidRPr="00D03E66">
        <w:rPr>
          <w:rFonts w:ascii="Bell MT" w:hAnsi="Bell MT"/>
          <w:sz w:val="16"/>
          <w:szCs w:val="16"/>
        </w:rPr>
        <w:t xml:space="preserve"> Secondaria di 1° grado</w:t>
      </w:r>
      <w:r>
        <w:rPr>
          <w:rFonts w:ascii="Bell MT" w:hAnsi="Bell MT"/>
          <w:sz w:val="16"/>
          <w:szCs w:val="16"/>
        </w:rPr>
        <w:t xml:space="preserve"> ad indirizzo musicale</w:t>
      </w:r>
    </w:p>
    <w:p w:rsidR="00FF6C1E" w:rsidRPr="00CC49CF" w:rsidRDefault="00FF6C1E" w:rsidP="00FF6C1E">
      <w:pPr>
        <w:spacing w:after="0"/>
        <w:jc w:val="center"/>
        <w:rPr>
          <w:rFonts w:ascii="Bell MT" w:hAnsi="Bell MT"/>
          <w:sz w:val="16"/>
          <w:szCs w:val="16"/>
        </w:rPr>
      </w:pPr>
      <w:r w:rsidRPr="00574351">
        <w:rPr>
          <w:rFonts w:ascii="Bell MT" w:hAnsi="Bell MT"/>
          <w:i/>
          <w:color w:val="C5E0B3" w:themeColor="accent6" w:themeTint="66"/>
          <w:sz w:val="16"/>
          <w:szCs w:val="16"/>
        </w:rPr>
        <w:t>Scipione Valentini</w:t>
      </w:r>
      <w:r w:rsidRPr="00574351">
        <w:rPr>
          <w:rFonts w:ascii="Bell MT" w:hAnsi="Bell MT"/>
          <w:color w:val="C5E0B3" w:themeColor="accent6" w:themeTint="66"/>
          <w:sz w:val="16"/>
          <w:szCs w:val="16"/>
        </w:rPr>
        <w:t xml:space="preserve">                                                    </w:t>
      </w:r>
      <w:r>
        <w:rPr>
          <w:rFonts w:ascii="Bell MT" w:hAnsi="Bell MT"/>
          <w:sz w:val="16"/>
          <w:szCs w:val="16"/>
        </w:rPr>
        <w:t>V</w:t>
      </w:r>
      <w:r w:rsidRPr="00CC49CF">
        <w:rPr>
          <w:rFonts w:ascii="Bell MT" w:hAnsi="Bell MT"/>
          <w:sz w:val="16"/>
          <w:szCs w:val="16"/>
        </w:rPr>
        <w:t xml:space="preserve">ia </w:t>
      </w:r>
      <w:r>
        <w:rPr>
          <w:rFonts w:ascii="Bell MT" w:hAnsi="Bell MT"/>
          <w:sz w:val="16"/>
          <w:szCs w:val="16"/>
        </w:rPr>
        <w:t xml:space="preserve">Alfonso Rendano </w:t>
      </w:r>
      <w:r w:rsidRPr="00CC49CF">
        <w:rPr>
          <w:rFonts w:ascii="Bell MT" w:hAnsi="Bell MT"/>
          <w:sz w:val="16"/>
          <w:szCs w:val="16"/>
        </w:rPr>
        <w:t xml:space="preserve"> – </w:t>
      </w:r>
      <w:r>
        <w:rPr>
          <w:rFonts w:ascii="Bell MT" w:hAnsi="Bell MT"/>
          <w:sz w:val="16"/>
          <w:szCs w:val="16"/>
        </w:rPr>
        <w:t>87030 CAROLEI (CS</w:t>
      </w:r>
      <w:r w:rsidRPr="00CC49CF">
        <w:rPr>
          <w:rFonts w:ascii="Bell MT" w:hAnsi="Bell MT"/>
          <w:sz w:val="16"/>
          <w:szCs w:val="16"/>
        </w:rPr>
        <w:t>)</w:t>
      </w:r>
      <w:r>
        <w:rPr>
          <w:rFonts w:ascii="Bell MT" w:hAnsi="Bell MT"/>
          <w:sz w:val="16"/>
          <w:szCs w:val="16"/>
        </w:rPr>
        <w:t xml:space="preserve">       </w:t>
      </w:r>
      <w:r>
        <w:rPr>
          <w:rFonts w:ascii="Bell MT" w:hAnsi="Bell MT"/>
          <w:sz w:val="16"/>
          <w:szCs w:val="16"/>
        </w:rPr>
        <w:tab/>
        <w:t xml:space="preserve">                                      </w:t>
      </w:r>
      <w:r w:rsidRPr="00574351">
        <w:rPr>
          <w:rFonts w:ascii="Bell MT" w:hAnsi="Bell MT"/>
          <w:i/>
          <w:color w:val="C5E0B3" w:themeColor="accent6" w:themeTint="66"/>
          <w:sz w:val="16"/>
          <w:szCs w:val="16"/>
        </w:rPr>
        <w:t>Alfonso Rendano</w:t>
      </w:r>
    </w:p>
    <w:p w:rsidR="00FF6C1E" w:rsidRPr="00D03E66" w:rsidRDefault="00FF6C1E" w:rsidP="00FF6C1E">
      <w:pPr>
        <w:spacing w:after="0"/>
        <w:jc w:val="center"/>
        <w:rPr>
          <w:rFonts w:ascii="Bell MT" w:hAnsi="Bell MT"/>
          <w:sz w:val="16"/>
          <w:szCs w:val="16"/>
        </w:rPr>
      </w:pPr>
      <w:r>
        <w:rPr>
          <w:rFonts w:ascii="Arial" w:hAnsi="Arial" w:cs="Arial"/>
          <w:noProof/>
          <w:color w:val="009ACA"/>
          <w:sz w:val="18"/>
          <w:szCs w:val="18"/>
          <w:lang w:eastAsia="it-IT"/>
        </w:rPr>
        <w:drawing>
          <wp:anchor distT="0" distB="0" distL="114300" distR="114300" simplePos="0" relativeHeight="251660288" behindDoc="0" locked="0" layoutInCell="1" allowOverlap="1">
            <wp:simplePos x="0" y="0"/>
            <wp:positionH relativeFrom="column">
              <wp:posOffset>4756150</wp:posOffset>
            </wp:positionH>
            <wp:positionV relativeFrom="paragraph">
              <wp:posOffset>5080</wp:posOffset>
            </wp:positionV>
            <wp:extent cx="690880" cy="515870"/>
            <wp:effectExtent l="19050" t="0" r="0" b="0"/>
            <wp:wrapNone/>
            <wp:docPr id="2" name="Immagine 1" descr="ministero istruzion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o istruzione">
                      <a:hlinkClick r:id="rId10" tgtFrame="&quot;_blank&quot;"/>
                    </pic:cNvPr>
                    <pic:cNvPicPr>
                      <a:picLocks noChangeAspect="1" noChangeArrowheads="1"/>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4813" b="38021"/>
                    <a:stretch/>
                  </pic:blipFill>
                  <pic:spPr bwMode="auto">
                    <a:xfrm>
                      <a:off x="0" y="0"/>
                      <a:ext cx="690880" cy="51587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Arial" w:hAnsi="Arial" w:cs="Arial"/>
          <w:noProof/>
          <w:color w:val="001BA0"/>
          <w:sz w:val="20"/>
          <w:szCs w:val="20"/>
          <w:lang w:eastAsia="it-IT"/>
        </w:rPr>
        <w:drawing>
          <wp:anchor distT="0" distB="0" distL="114300" distR="114300" simplePos="0" relativeHeight="251659264" behindDoc="0" locked="0" layoutInCell="1" allowOverlap="1">
            <wp:simplePos x="0" y="0"/>
            <wp:positionH relativeFrom="column">
              <wp:posOffset>722267</wp:posOffset>
            </wp:positionH>
            <wp:positionV relativeFrom="paragraph">
              <wp:posOffset>5534</wp:posOffset>
            </wp:positionV>
            <wp:extent cx="718185" cy="543353"/>
            <wp:effectExtent l="19050" t="0" r="5715" b="0"/>
            <wp:wrapNone/>
            <wp:docPr id="3" name="Immagine 13" descr="https://tse1.mm.bing.net/th?&amp;id=OIP.M3eaa1089cbf64290ceb8c0dd20406326H0&amp;w=300&amp;h=225&amp;c=0&amp;pid=1.9&amp;rs=0&amp;p=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e1.mm.bing.net/th?&amp;id=OIP.M3eaa1089cbf64290ceb8c0dd20406326H0&amp;w=300&amp;h=225&amp;c=0&amp;pid=1.9&amp;rs=0&amp;p=0">
                      <a:hlinkClick r:id="rId12"/>
                    </pic:cNvPr>
                    <pic:cNvPicPr>
                      <a:picLocks noChangeAspect="1" noChangeArrowheads="1"/>
                    </pic:cNvPicPr>
                  </pic:nvPicPr>
                  <pic:blipFill>
                    <a:blip r:embed="rId1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artisticGlowDiffused/>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185" cy="543353"/>
                    </a:xfrm>
                    <a:prstGeom prst="rect">
                      <a:avLst/>
                    </a:prstGeom>
                    <a:noFill/>
                    <a:ln>
                      <a:noFill/>
                    </a:ln>
                  </pic:spPr>
                </pic:pic>
              </a:graphicData>
            </a:graphic>
          </wp:anchor>
        </w:drawing>
      </w:r>
      <w:r w:rsidRPr="00B27E15">
        <w:rPr>
          <w:rFonts w:ascii="Bell MT" w:hAnsi="Bell MT"/>
          <w:sz w:val="16"/>
          <w:szCs w:val="16"/>
        </w:rPr>
        <w:t xml:space="preserve"> </w:t>
      </w:r>
      <w:r w:rsidRPr="005C6675">
        <w:rPr>
          <w:rFonts w:ascii="Bell MT" w:hAnsi="Bell MT"/>
          <w:sz w:val="16"/>
          <w:szCs w:val="16"/>
        </w:rPr>
        <w:t>Tel 0984/</w:t>
      </w:r>
      <w:r>
        <w:rPr>
          <w:rFonts w:ascii="Bell MT" w:hAnsi="Bell MT"/>
          <w:sz w:val="16"/>
          <w:szCs w:val="16"/>
        </w:rPr>
        <w:t>1635421</w:t>
      </w:r>
      <w:r w:rsidRPr="005C6675">
        <w:rPr>
          <w:rFonts w:ascii="Bell MT" w:hAnsi="Bell MT"/>
          <w:sz w:val="16"/>
          <w:szCs w:val="16"/>
        </w:rPr>
        <w:t xml:space="preserve">  </w:t>
      </w:r>
      <w:r w:rsidRPr="00C7506A">
        <w:rPr>
          <w:rStyle w:val="Enfasigrassetto"/>
          <w:rFonts w:ascii="Bell MT" w:hAnsi="Bell MT" w:cs="Arial"/>
          <w:b w:val="0"/>
          <w:sz w:val="16"/>
          <w:szCs w:val="16"/>
        </w:rPr>
        <w:t>C.F. 80005140787</w:t>
      </w:r>
    </w:p>
    <w:p w:rsidR="00FF6C1E" w:rsidRPr="00D03E66" w:rsidRDefault="00FF6C1E" w:rsidP="00FF6C1E">
      <w:pPr>
        <w:spacing w:after="0"/>
        <w:jc w:val="center"/>
        <w:rPr>
          <w:rFonts w:ascii="Bell MT" w:hAnsi="Bell MT"/>
          <w:sz w:val="16"/>
          <w:szCs w:val="16"/>
        </w:rPr>
      </w:pPr>
      <w:r>
        <w:rPr>
          <w:rFonts w:ascii="Bell MT" w:hAnsi="Bell MT"/>
          <w:sz w:val="16"/>
          <w:szCs w:val="16"/>
        </w:rPr>
        <w:t>E</w:t>
      </w:r>
      <w:r w:rsidRPr="00D03E66">
        <w:rPr>
          <w:rFonts w:ascii="Bell MT" w:hAnsi="Bell MT"/>
          <w:sz w:val="16"/>
          <w:szCs w:val="16"/>
        </w:rPr>
        <w:t xml:space="preserve">-Mail: </w:t>
      </w:r>
      <w:hyperlink r:id="rId15" w:history="1">
        <w:r w:rsidRPr="00D03E66">
          <w:rPr>
            <w:rStyle w:val="Collegamentoipertestuale"/>
            <w:rFonts w:ascii="Bell MT" w:hAnsi="Bell MT"/>
            <w:color w:val="auto"/>
            <w:sz w:val="16"/>
            <w:szCs w:val="16"/>
            <w:u w:val="none"/>
          </w:rPr>
          <w:t>csic80200t@istruzione.it</w:t>
        </w:r>
      </w:hyperlink>
      <w:r w:rsidRPr="00D03E66">
        <w:rPr>
          <w:rFonts w:ascii="Bell MT" w:hAnsi="Bell MT"/>
          <w:sz w:val="16"/>
          <w:szCs w:val="16"/>
        </w:rPr>
        <w:t xml:space="preserve">      PEC: </w:t>
      </w:r>
      <w:hyperlink r:id="rId16" w:history="1">
        <w:r w:rsidRPr="00D03E66">
          <w:rPr>
            <w:rStyle w:val="Collegamentoipertestuale"/>
            <w:rFonts w:ascii="Bell MT" w:hAnsi="Bell MT"/>
            <w:color w:val="auto"/>
            <w:sz w:val="16"/>
            <w:szCs w:val="16"/>
            <w:u w:val="none"/>
          </w:rPr>
          <w:t>csic80200t@pec.istruzione.it</w:t>
        </w:r>
      </w:hyperlink>
      <w:r w:rsidRPr="00D03E66">
        <w:rPr>
          <w:rStyle w:val="Collegamentoipertestuale"/>
          <w:rFonts w:ascii="Bell MT" w:hAnsi="Bell MT"/>
          <w:color w:val="auto"/>
          <w:sz w:val="16"/>
          <w:szCs w:val="16"/>
          <w:u w:val="none"/>
        </w:rPr>
        <w:t xml:space="preserve"> </w:t>
      </w:r>
    </w:p>
    <w:p w:rsidR="00FF6C1E" w:rsidRPr="00D03E66" w:rsidRDefault="00FF6C1E" w:rsidP="00FF6C1E">
      <w:pPr>
        <w:spacing w:after="0"/>
        <w:ind w:left="1416" w:firstLine="708"/>
        <w:rPr>
          <w:rFonts w:ascii="Bell MT" w:hAnsi="Bell MT"/>
          <w:sz w:val="16"/>
          <w:szCs w:val="16"/>
        </w:rPr>
      </w:pPr>
      <w:r>
        <w:rPr>
          <w:rFonts w:ascii="Bell MT" w:hAnsi="Bell MT"/>
          <w:sz w:val="16"/>
          <w:szCs w:val="16"/>
        </w:rPr>
        <w:t xml:space="preserve">                                     </w:t>
      </w:r>
      <w:r w:rsidRPr="00D03E66">
        <w:rPr>
          <w:rFonts w:ascii="Bell MT" w:hAnsi="Bell MT"/>
          <w:sz w:val="16"/>
          <w:szCs w:val="16"/>
        </w:rPr>
        <w:t xml:space="preserve">Sito: </w:t>
      </w:r>
      <w:r w:rsidRPr="00B43B57">
        <w:rPr>
          <w:rFonts w:ascii="Bell MT" w:hAnsi="Bell MT"/>
          <w:sz w:val="16"/>
          <w:szCs w:val="16"/>
        </w:rPr>
        <w:t>https://www.iccaroleidipignano.edu.it/</w:t>
      </w:r>
    </w:p>
    <w:p w:rsidR="00B43B57" w:rsidRDefault="00B43B57" w:rsidP="00B43B57">
      <w:pPr>
        <w:pStyle w:val="Corpodeltesto"/>
        <w:ind w:firstLine="720"/>
      </w:pPr>
    </w:p>
    <w:p w:rsidR="00FF6C1E" w:rsidRDefault="00FF6C1E" w:rsidP="00FF6C1E">
      <w:pPr>
        <w:spacing w:after="0" w:line="360" w:lineRule="auto"/>
        <w:ind w:left="340" w:right="227" w:firstLine="170"/>
        <w:jc w:val="center"/>
        <w:outlineLvl w:val="0"/>
        <w:rPr>
          <w:rFonts w:ascii="Garamond" w:eastAsia="Comic Sans MS" w:hAnsi="Garamond" w:cs="Times New Roman"/>
          <w:b/>
          <w:sz w:val="24"/>
          <w:szCs w:val="24"/>
          <w:lang w:eastAsia="it-IT"/>
        </w:rPr>
      </w:pPr>
    </w:p>
    <w:p w:rsidR="00FF6C1E" w:rsidRPr="00FF6C1E" w:rsidRDefault="00FF6C1E" w:rsidP="00FF6C1E">
      <w:pPr>
        <w:spacing w:after="0" w:line="360" w:lineRule="auto"/>
        <w:ind w:left="340" w:right="227" w:firstLine="170"/>
        <w:jc w:val="center"/>
        <w:outlineLvl w:val="0"/>
        <w:rPr>
          <w:rFonts w:ascii="Garamond" w:eastAsia="Comic Sans MS" w:hAnsi="Garamond" w:cs="Times New Roman"/>
          <w:sz w:val="28"/>
          <w:szCs w:val="24"/>
          <w:lang w:eastAsia="it-IT"/>
        </w:rPr>
      </w:pPr>
      <w:r w:rsidRPr="00FF6C1E">
        <w:rPr>
          <w:rFonts w:ascii="Garamond" w:eastAsia="Comic Sans MS" w:hAnsi="Garamond" w:cs="Times New Roman"/>
          <w:b/>
          <w:sz w:val="28"/>
          <w:szCs w:val="24"/>
          <w:lang w:eastAsia="it-IT"/>
        </w:rPr>
        <w:t>PATTO DI CORRESPONSABILITÀ (Art.3_DPR_235_21-11-2007)</w:t>
      </w:r>
      <w:r w:rsidRPr="00FF6C1E">
        <w:rPr>
          <w:noProof/>
          <w:sz w:val="24"/>
          <w:lang w:eastAsia="it-IT"/>
        </w:rPr>
        <w:t xml:space="preserve"> </w:t>
      </w:r>
    </w:p>
    <w:p w:rsidR="00FF6C1E" w:rsidRPr="00FF6C1E" w:rsidRDefault="00FF6C1E" w:rsidP="00FF6C1E">
      <w:pPr>
        <w:numPr>
          <w:ilvl w:val="0"/>
          <w:numId w:val="4"/>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VISTO il D.P.R. n. 249/1998</w:t>
      </w:r>
    </w:p>
    <w:p w:rsidR="00FF6C1E" w:rsidRPr="00FF6C1E" w:rsidRDefault="00FF6C1E" w:rsidP="00FF6C1E">
      <w:pPr>
        <w:numPr>
          <w:ilvl w:val="0"/>
          <w:numId w:val="4"/>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VISTO l’Art. 3 del DPR 235/2007; </w:t>
      </w:r>
    </w:p>
    <w:p w:rsidR="00FF6C1E" w:rsidRPr="00FF6C1E" w:rsidRDefault="00FF6C1E" w:rsidP="00FF6C1E">
      <w:pPr>
        <w:numPr>
          <w:ilvl w:val="0"/>
          <w:numId w:val="4"/>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VISTA la comunicazione del MIUR prot. N. 3602/PO del 31/07/08; </w:t>
      </w:r>
    </w:p>
    <w:p w:rsidR="00FF6C1E" w:rsidRPr="00FF6C1E" w:rsidRDefault="00FF6C1E" w:rsidP="00FF6C1E">
      <w:pPr>
        <w:numPr>
          <w:ilvl w:val="0"/>
          <w:numId w:val="4"/>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VISTI il Regolamento d’istituto, il Piano Triennale dell’Offerta Formativa, e qualsiasi altro documento programmatico contenente una o più sezioni nelle quali sono esplicitati i diritti e doveri dei genitori / affidatari, diritti e doveri degli alunni e diritti e doveri degli operatori scolastici; </w:t>
      </w:r>
    </w:p>
    <w:p w:rsidR="00FF6C1E" w:rsidRPr="00FF6C1E" w:rsidRDefault="00FF6C1E" w:rsidP="00FF6C1E">
      <w:pPr>
        <w:numPr>
          <w:ilvl w:val="0"/>
          <w:numId w:val="4"/>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VISTA la normativa vigente in materia di Cyberbullismo e di Tutela della privacy; </w:t>
      </w:r>
    </w:p>
    <w:p w:rsidR="00FF6C1E" w:rsidRPr="00FF6C1E" w:rsidRDefault="00FF6C1E" w:rsidP="00FF6C1E">
      <w:pPr>
        <w:numPr>
          <w:ilvl w:val="0"/>
          <w:numId w:val="4"/>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VISTA le Linee Guida del Ministero dell’Istruzione in materia di ripresa delle attività didattiche post-emergenza Covid 19</w:t>
      </w:r>
    </w:p>
    <w:p w:rsidR="00FF6C1E" w:rsidRPr="00FF6C1E" w:rsidRDefault="00FF6C1E" w:rsidP="00FF6C1E">
      <w:pPr>
        <w:numPr>
          <w:ilvl w:val="0"/>
          <w:numId w:val="4"/>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 PRESO ATTO che la Scuola: </w:t>
      </w:r>
    </w:p>
    <w:p w:rsidR="00FF6C1E" w:rsidRPr="00FF6C1E" w:rsidRDefault="00FF6C1E" w:rsidP="00FF6C1E">
      <w:pPr>
        <w:numPr>
          <w:ilvl w:val="0"/>
          <w:numId w:val="6"/>
        </w:numPr>
        <w:spacing w:after="0" w:line="240" w:lineRule="auto"/>
        <w:ind w:left="993"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è l’ambiente di apprendimento in cui promuovere la formazione di ogni alunno, la sua interazione sociale, la sua crescita civile. </w:t>
      </w:r>
    </w:p>
    <w:p w:rsidR="00FF6C1E" w:rsidRPr="00FF6C1E" w:rsidRDefault="00FF6C1E" w:rsidP="00FF6C1E">
      <w:pPr>
        <w:numPr>
          <w:ilvl w:val="0"/>
          <w:numId w:val="6"/>
        </w:numPr>
        <w:spacing w:after="0" w:line="240" w:lineRule="auto"/>
        <w:ind w:left="993"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favorisce l’interiorizzazione delle regole può avvenire solo con una fattiva collaborazione con la famiglia</w:t>
      </w:r>
    </w:p>
    <w:p w:rsidR="00FF6C1E" w:rsidRPr="00FF6C1E" w:rsidRDefault="00FF6C1E" w:rsidP="00FF6C1E">
      <w:pPr>
        <w:numPr>
          <w:ilvl w:val="0"/>
          <w:numId w:val="6"/>
        </w:numPr>
        <w:spacing w:after="0" w:line="240" w:lineRule="auto"/>
        <w:ind w:left="993"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persegue l’obiettivo di costruire un’alleanza educativa con i genitori, mediante relazioni costanti nel rispetto dei reciproci ruoli. </w:t>
      </w:r>
    </w:p>
    <w:p w:rsidR="00FF6C1E" w:rsidRPr="00FF6C1E" w:rsidRDefault="00FF6C1E" w:rsidP="00FF6C1E">
      <w:pPr>
        <w:numPr>
          <w:ilvl w:val="0"/>
          <w:numId w:val="6"/>
        </w:numPr>
        <w:spacing w:after="0" w:line="240" w:lineRule="auto"/>
        <w:ind w:left="993"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promuove l’ alleanza educativa trova la sua espressione nel seguente Patto di Corresponsabilità Educativa. </w:t>
      </w:r>
    </w:p>
    <w:p w:rsidR="00FF6C1E" w:rsidRPr="00FF6C1E" w:rsidRDefault="00FF6C1E" w:rsidP="00FF6C1E">
      <w:pPr>
        <w:spacing w:after="0" w:line="240" w:lineRule="auto"/>
        <w:ind w:left="340" w:right="227" w:firstLine="170"/>
        <w:jc w:val="both"/>
        <w:outlineLvl w:val="0"/>
        <w:rPr>
          <w:rFonts w:ascii="Garamond" w:eastAsia="Comic Sans MS" w:hAnsi="Garamond" w:cs="Times New Roman"/>
          <w:sz w:val="24"/>
          <w:szCs w:val="24"/>
          <w:lang w:eastAsia="it-IT"/>
        </w:rPr>
      </w:pPr>
    </w:p>
    <w:p w:rsidR="00FF6C1E" w:rsidRPr="00FF6C1E" w:rsidRDefault="00FF6C1E" w:rsidP="00FF6C1E">
      <w:pPr>
        <w:spacing w:after="0" w:line="240" w:lineRule="auto"/>
        <w:ind w:left="340" w:right="227" w:firstLine="170"/>
        <w:contextualSpacing/>
        <w:jc w:val="center"/>
        <w:outlineLvl w:val="0"/>
        <w:rPr>
          <w:rFonts w:ascii="Garamond" w:eastAsia="Comic Sans MS" w:hAnsi="Garamond" w:cs="Times New Roman"/>
          <w:b/>
          <w:bCs/>
          <w:sz w:val="24"/>
          <w:szCs w:val="24"/>
          <w:lang w:eastAsia="it-IT"/>
        </w:rPr>
      </w:pPr>
      <w:r w:rsidRPr="00FF6C1E">
        <w:rPr>
          <w:rFonts w:ascii="Garamond" w:eastAsia="Times New Roman" w:hAnsi="Garamond" w:cs="Times New Roman"/>
          <w:b/>
          <w:bCs/>
          <w:sz w:val="24"/>
          <w:szCs w:val="24"/>
          <w:lang w:eastAsia="it-IT"/>
        </w:rPr>
        <w:t>SCUOLA E FAMIGLIA  SOTTOSCRIVONO IL SEGUENTE</w:t>
      </w:r>
    </w:p>
    <w:p w:rsidR="00FF6C1E" w:rsidRPr="00FF6C1E" w:rsidRDefault="00FF6C1E" w:rsidP="00FF6C1E">
      <w:pPr>
        <w:spacing w:after="0" w:line="240" w:lineRule="auto"/>
        <w:ind w:left="340" w:right="227" w:firstLine="170"/>
        <w:jc w:val="center"/>
        <w:outlineLvl w:val="0"/>
        <w:rPr>
          <w:rFonts w:ascii="Garamond" w:eastAsia="Comic Sans MS" w:hAnsi="Garamond" w:cs="Times New Roman"/>
          <w:sz w:val="24"/>
          <w:szCs w:val="24"/>
          <w:lang w:eastAsia="it-IT"/>
        </w:rPr>
      </w:pPr>
      <w:r w:rsidRPr="00FF6C1E">
        <w:rPr>
          <w:rFonts w:ascii="Garamond" w:eastAsia="Times New Roman" w:hAnsi="Garamond" w:cs="Times New Roman"/>
          <w:b/>
          <w:bCs/>
          <w:sz w:val="24"/>
          <w:szCs w:val="24"/>
          <w:lang w:eastAsia="it-IT"/>
        </w:rPr>
        <w:t>PATTO EDUCATIVO DI CORRESPONSABILITÀ</w:t>
      </w:r>
    </w:p>
    <w:p w:rsidR="00FF6C1E" w:rsidRPr="00FF6C1E" w:rsidRDefault="00FF6C1E" w:rsidP="00FF6C1E">
      <w:pPr>
        <w:spacing w:after="0" w:line="240" w:lineRule="auto"/>
        <w:ind w:left="340" w:right="227" w:firstLine="170"/>
        <w:jc w:val="center"/>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condiviso fra i protagonisti del processo educativo</w:t>
      </w:r>
    </w:p>
    <w:p w:rsidR="00FF6C1E" w:rsidRPr="00FF6C1E" w:rsidRDefault="00FF6C1E" w:rsidP="00FF6C1E">
      <w:pPr>
        <w:spacing w:after="0" w:line="240" w:lineRule="auto"/>
        <w:ind w:left="340" w:right="227" w:firstLine="170"/>
        <w:jc w:val="both"/>
        <w:outlineLvl w:val="0"/>
        <w:rPr>
          <w:rFonts w:ascii="Garamond" w:eastAsia="Comic Sans MS" w:hAnsi="Garamond" w:cs="Times New Roman"/>
          <w:sz w:val="24"/>
          <w:szCs w:val="24"/>
          <w:lang w:eastAsia="it-IT"/>
        </w:rPr>
      </w:pPr>
    </w:p>
    <w:p w:rsidR="00FF6C1E" w:rsidRPr="00FF6C1E" w:rsidRDefault="00FF6C1E" w:rsidP="00FF6C1E">
      <w:pPr>
        <w:spacing w:after="0" w:line="240" w:lineRule="auto"/>
        <w:ind w:left="340" w:right="227" w:firstLine="170"/>
        <w:jc w:val="both"/>
        <w:outlineLvl w:val="0"/>
        <w:rPr>
          <w:rFonts w:ascii="Garamond" w:eastAsia="Comic Sans MS" w:hAnsi="Garamond" w:cs="Times New Roman"/>
          <w:sz w:val="24"/>
          <w:szCs w:val="24"/>
          <w:lang w:eastAsia="it-IT"/>
        </w:rPr>
      </w:pPr>
      <w:r w:rsidRPr="00FF6C1E">
        <w:rPr>
          <w:rFonts w:ascii="Garamond" w:eastAsia="Times New Roman" w:hAnsi="Garamond" w:cs="Times New Roman"/>
          <w:b/>
          <w:sz w:val="24"/>
          <w:szCs w:val="24"/>
          <w:lang w:eastAsia="it-IT"/>
        </w:rPr>
        <w:t xml:space="preserve">La Scuola </w:t>
      </w:r>
      <w:r w:rsidRPr="00FF6C1E">
        <w:rPr>
          <w:rFonts w:ascii="Garamond" w:eastAsia="Times New Roman" w:hAnsi="Garamond" w:cs="Times New Roman"/>
          <w:sz w:val="24"/>
          <w:szCs w:val="24"/>
          <w:lang w:eastAsia="it-IT"/>
        </w:rPr>
        <w:t xml:space="preserve">si impegna a: </w:t>
      </w:r>
    </w:p>
    <w:p w:rsidR="00FF6C1E" w:rsidRPr="00FF6C1E" w:rsidRDefault="00FF6C1E" w:rsidP="00FF6C1E">
      <w:pPr>
        <w:numPr>
          <w:ilvl w:val="0"/>
          <w:numId w:val="5"/>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offrire un ambiente - reale e virtuale -favorevole alla crescita integrale della persona, garantendo un servizio didattico di qualità in un ambiente educativo sereno, favorendo il processo di formazione di ciascuna alunno e di ciascun alunno, nel rispetto dei suoi ritmi di apprendimento; </w:t>
      </w:r>
    </w:p>
    <w:p w:rsidR="00FF6C1E" w:rsidRPr="00FF6C1E" w:rsidRDefault="00FF6C1E" w:rsidP="00FF6C1E">
      <w:pPr>
        <w:numPr>
          <w:ilvl w:val="0"/>
          <w:numId w:val="5"/>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favorire la piena inclusione degli alunni diversamente abili, garantendo il diritto all’apprendimento di tutti gli alunni con bisogni educativi speciali;</w:t>
      </w:r>
    </w:p>
    <w:p w:rsidR="00FF6C1E" w:rsidRPr="00FF6C1E" w:rsidRDefault="00FF6C1E" w:rsidP="00FF6C1E">
      <w:pPr>
        <w:numPr>
          <w:ilvl w:val="0"/>
          <w:numId w:val="5"/>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promuovere iniziative di accoglienza  e integrazione per gli alunni di origine straniera, attivando percorsi didattici personalizzati;</w:t>
      </w:r>
    </w:p>
    <w:p w:rsidR="00FF6C1E" w:rsidRPr="00FF6C1E" w:rsidRDefault="00FF6C1E" w:rsidP="00FF6C1E">
      <w:pPr>
        <w:numPr>
          <w:ilvl w:val="0"/>
          <w:numId w:val="5"/>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esprimere con chiarezza l’offerta formativa ed esplicitare, tramite il personale docente, i percorsi didattici e le relative finalità, gli obiettivi e i criteri di valutazione; </w:t>
      </w:r>
    </w:p>
    <w:p w:rsidR="00FF6C1E" w:rsidRPr="00FF6C1E" w:rsidRDefault="00FF6C1E" w:rsidP="00FF6C1E">
      <w:pPr>
        <w:numPr>
          <w:ilvl w:val="0"/>
          <w:numId w:val="5"/>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organizzare forme di incontro collettivo ed individuale con i docenti tali da soddisfare le esigenze organizzative e lavorative delle famiglie, fissando gli incontri stessi in fasce orarie e con modalità adeguate; </w:t>
      </w:r>
    </w:p>
    <w:p w:rsidR="00FF6C1E" w:rsidRPr="00FF6C1E" w:rsidRDefault="00FF6C1E" w:rsidP="00FF6C1E">
      <w:pPr>
        <w:numPr>
          <w:ilvl w:val="0"/>
          <w:numId w:val="5"/>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dare la massima diffusione e</w:t>
      </w:r>
      <w:r>
        <w:rPr>
          <w:rFonts w:ascii="Garamond" w:eastAsia="Times New Roman" w:hAnsi="Garamond" w:cs="Times New Roman"/>
          <w:sz w:val="24"/>
          <w:szCs w:val="24"/>
          <w:lang w:eastAsia="it-IT"/>
        </w:rPr>
        <w:t xml:space="preserve"> </w:t>
      </w:r>
      <w:r w:rsidRPr="00FF6C1E">
        <w:rPr>
          <w:rFonts w:ascii="Garamond" w:eastAsia="Times New Roman" w:hAnsi="Garamond" w:cs="Times New Roman"/>
          <w:sz w:val="24"/>
          <w:szCs w:val="24"/>
          <w:lang w:eastAsia="it-IT"/>
        </w:rPr>
        <w:t>trasparenza</w:t>
      </w:r>
      <w:r>
        <w:rPr>
          <w:rFonts w:ascii="Garamond" w:eastAsia="Times New Roman" w:hAnsi="Garamond" w:cs="Times New Roman"/>
          <w:sz w:val="24"/>
          <w:szCs w:val="24"/>
          <w:lang w:eastAsia="it-IT"/>
        </w:rPr>
        <w:t xml:space="preserve"> </w:t>
      </w:r>
      <w:r w:rsidRPr="00FF6C1E">
        <w:rPr>
          <w:rFonts w:ascii="Garamond" w:eastAsia="Times New Roman" w:hAnsi="Garamond" w:cs="Times New Roman"/>
          <w:sz w:val="24"/>
          <w:szCs w:val="24"/>
          <w:lang w:eastAsia="it-IT"/>
        </w:rPr>
        <w:t xml:space="preserve">ad ogni tipo di comunicazione/informazione (circolari, note, disposti, direttive, linee guida, vademecum ecc), mediante pubblicazione su  piattaforma e sito web della scuola; </w:t>
      </w:r>
    </w:p>
    <w:p w:rsidR="00FF6C1E" w:rsidRPr="00FF6C1E" w:rsidRDefault="00FF6C1E" w:rsidP="00FF6C1E">
      <w:pPr>
        <w:numPr>
          <w:ilvl w:val="0"/>
          <w:numId w:val="5"/>
        </w:numPr>
        <w:spacing w:after="0" w:line="240" w:lineRule="auto"/>
        <w:ind w:right="227"/>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intraprendere azioni di istruzione e formazione,anche da remoto,tese alla promozione di comportamenti consapevoli improntati alla legalità, al senso critico e allo sviluppo della persona umana anche nell’ottica dello sviluppo sostenibile, al fine di prevenire azioni – da parte degli studenti -  in contrasto con le regole del vivere civile, del rispetto della diversità in ogni sua forma, </w:t>
      </w:r>
      <w:r w:rsidRPr="00FF6C1E">
        <w:rPr>
          <w:rFonts w:ascii="Garamond" w:eastAsia="Times New Roman" w:hAnsi="Garamond" w:cs="Times New Roman"/>
          <w:sz w:val="24"/>
          <w:szCs w:val="24"/>
          <w:lang w:eastAsia="it-IT"/>
        </w:rPr>
        <w:lastRenderedPageBreak/>
        <w:t>della Legge, dell’ambiente ed in modo particolare, in contrasto al cyberbullismo e alla violazione della privacy e alle varie forme di discriminazione;</w:t>
      </w:r>
    </w:p>
    <w:p w:rsidR="00FF6C1E" w:rsidRPr="00FF6C1E" w:rsidRDefault="00FF6C1E" w:rsidP="00FF6C1E">
      <w:pPr>
        <w:numPr>
          <w:ilvl w:val="0"/>
          <w:numId w:val="5"/>
        </w:numPr>
        <w:spacing w:after="0" w:line="240" w:lineRule="auto"/>
        <w:ind w:right="227"/>
        <w:jc w:val="both"/>
        <w:outlineLvl w:val="0"/>
        <w:rPr>
          <w:rFonts w:ascii="Garamond" w:eastAsia="Times New Roman" w:hAnsi="Garamond" w:cs="Times New Roman"/>
          <w:sz w:val="24"/>
          <w:szCs w:val="24"/>
          <w:lang w:eastAsia="it-IT"/>
        </w:rPr>
      </w:pPr>
      <w:r w:rsidRPr="00FF6C1E">
        <w:rPr>
          <w:rFonts w:ascii="Garamond" w:eastAsia="Times New Roman" w:hAnsi="Garamond" w:cs="Times New Roman"/>
          <w:sz w:val="24"/>
          <w:szCs w:val="24"/>
          <w:lang w:eastAsia="it-IT"/>
        </w:rPr>
        <w:t>intraprendere azioni di formazione e aggiornamento del personale tutto in tema di competenze informatiche al fine di implementare e consolidare pratiche didattiche a supporto della didattica digitale integrata (DDI)</w:t>
      </w:r>
    </w:p>
    <w:p w:rsidR="00FF6C1E" w:rsidRPr="00FF6C1E" w:rsidRDefault="00FF6C1E" w:rsidP="00FF6C1E">
      <w:pPr>
        <w:spacing w:after="0" w:line="240" w:lineRule="auto"/>
        <w:ind w:left="340" w:right="227" w:firstLine="290"/>
        <w:jc w:val="both"/>
        <w:outlineLvl w:val="0"/>
        <w:rPr>
          <w:rFonts w:ascii="Garamond" w:eastAsia="Comic Sans MS" w:hAnsi="Garamond" w:cs="Times New Roman"/>
          <w:sz w:val="24"/>
          <w:szCs w:val="24"/>
          <w:lang w:eastAsia="it-IT"/>
        </w:rPr>
      </w:pPr>
    </w:p>
    <w:p w:rsidR="00FF6C1E" w:rsidRPr="00FF6C1E" w:rsidRDefault="00FF6C1E" w:rsidP="00FF6C1E">
      <w:pPr>
        <w:spacing w:after="0" w:line="240" w:lineRule="auto"/>
        <w:ind w:left="340" w:right="227" w:firstLine="170"/>
        <w:jc w:val="both"/>
        <w:outlineLvl w:val="0"/>
        <w:rPr>
          <w:rFonts w:ascii="Garamond" w:eastAsia="Times New Roman" w:hAnsi="Garamond" w:cs="Times New Roman"/>
          <w:b/>
          <w:sz w:val="24"/>
          <w:szCs w:val="24"/>
          <w:lang w:eastAsia="it-IT"/>
        </w:rPr>
      </w:pPr>
      <w:r w:rsidRPr="00FF6C1E">
        <w:rPr>
          <w:rFonts w:ascii="Garamond" w:eastAsia="Times New Roman" w:hAnsi="Garamond" w:cs="Times New Roman"/>
          <w:b/>
          <w:sz w:val="24"/>
          <w:szCs w:val="24"/>
          <w:lang w:eastAsia="it-IT"/>
        </w:rPr>
        <w:t>L’alunna/l’alunno,</w:t>
      </w:r>
      <w:r w:rsidRPr="00FF6C1E">
        <w:rPr>
          <w:rFonts w:ascii="Garamond" w:eastAsia="Comic Sans MS" w:hAnsi="Garamond" w:cs="Times New Roman"/>
          <w:sz w:val="24"/>
          <w:szCs w:val="24"/>
          <w:lang w:eastAsia="it-IT"/>
        </w:rPr>
        <w:t xml:space="preserve"> compatibilmente con l’età, si impegna a: </w:t>
      </w:r>
    </w:p>
    <w:p w:rsidR="00FF6C1E" w:rsidRPr="00FF6C1E" w:rsidRDefault="00FF6C1E" w:rsidP="00FF6C1E">
      <w:pPr>
        <w:numPr>
          <w:ilvl w:val="0"/>
          <w:numId w:val="1"/>
        </w:numPr>
        <w:spacing w:after="0" w:line="240" w:lineRule="auto"/>
        <w:ind w:left="340" w:right="227" w:firstLine="170"/>
        <w:jc w:val="both"/>
        <w:outlineLvl w:val="0"/>
        <w:rPr>
          <w:rFonts w:ascii="Garamond" w:eastAsia="Times New Roman" w:hAnsi="Garamond" w:cs="Times New Roman"/>
          <w:sz w:val="24"/>
          <w:szCs w:val="24"/>
          <w:lang w:eastAsia="it-IT"/>
        </w:rPr>
      </w:pPr>
      <w:r w:rsidRPr="00FF6C1E">
        <w:rPr>
          <w:rFonts w:ascii="Garamond" w:eastAsia="Times New Roman" w:hAnsi="Garamond" w:cs="Times New Roman"/>
          <w:sz w:val="24"/>
          <w:szCs w:val="24"/>
          <w:lang w:eastAsia="it-IT"/>
        </w:rPr>
        <w:t>intraprendere un percorso di potenziamento della propria autonomia e del proprio senso di responsabilità nei confronti del processo di apprendimento e di crescita personale;</w:t>
      </w:r>
    </w:p>
    <w:p w:rsidR="00FF6C1E" w:rsidRPr="00FF6C1E" w:rsidRDefault="00FF6C1E" w:rsidP="00FF6C1E">
      <w:pPr>
        <w:numPr>
          <w:ilvl w:val="0"/>
          <w:numId w:val="1"/>
        </w:numPr>
        <w:spacing w:after="0" w:line="240" w:lineRule="auto"/>
        <w:ind w:left="340" w:right="227" w:firstLine="170"/>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prendere coscienza dei propri diritti-doveri, rispettando la scuola intesa come insieme di persone, ambienti e attrezzature; </w:t>
      </w:r>
    </w:p>
    <w:p w:rsidR="00FF6C1E" w:rsidRPr="00FF6C1E" w:rsidRDefault="00FF6C1E" w:rsidP="00FF6C1E">
      <w:pPr>
        <w:numPr>
          <w:ilvl w:val="0"/>
          <w:numId w:val="1"/>
        </w:numPr>
        <w:spacing w:after="0" w:line="240" w:lineRule="auto"/>
        <w:ind w:left="340" w:right="227" w:firstLine="170"/>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mettere in atto comportamenti rispettosi delle regole del vivere civile, del vivere in situazione di emergenza sanitaria e, in particolare, del vivere a scuola,  – anche nelle attività in didattica digitale integrata (DaD) - evitando ad esempio, comportamenti colposi o dolosi anche in merito all’esecuzione di verifiche scritte/pratiche/orali (anche a distanza), al rispetto del diritto d’autore, assenze strategiche e ingiustificate; </w:t>
      </w:r>
    </w:p>
    <w:p w:rsidR="00FF6C1E" w:rsidRPr="00FF6C1E" w:rsidRDefault="00FF6C1E" w:rsidP="00FF6C1E">
      <w:pPr>
        <w:numPr>
          <w:ilvl w:val="0"/>
          <w:numId w:val="1"/>
        </w:numPr>
        <w:spacing w:after="0" w:line="240" w:lineRule="auto"/>
        <w:ind w:left="340" w:right="227" w:firstLine="170"/>
        <w:contextualSpacing/>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utilizzare i dispositivi elettronici a supporto della didattica, in comodato o personali, in modo corretto nel rispetto della Legge, evitando azioni lesive della privacy e della dignità dell’altro riconducibili al cyberbullismo ed al bullismo in generale; </w:t>
      </w:r>
    </w:p>
    <w:p w:rsidR="00FF6C1E" w:rsidRPr="00FF6C1E" w:rsidRDefault="00FF6C1E" w:rsidP="00FF6C1E">
      <w:pPr>
        <w:numPr>
          <w:ilvl w:val="0"/>
          <w:numId w:val="1"/>
        </w:numPr>
        <w:spacing w:after="0" w:line="240" w:lineRule="auto"/>
        <w:ind w:left="340" w:right="227" w:firstLine="170"/>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rispettare i tempi programmati, concordati con i docenti, per il raggiungimento dei propri obiettivi formativi, impegnandosi in modo responsabile nell’esecuzione dei compiti richiesti; </w:t>
      </w:r>
    </w:p>
    <w:p w:rsidR="00FF6C1E" w:rsidRPr="00FF6C1E" w:rsidRDefault="00FF6C1E" w:rsidP="00FF6C1E">
      <w:pPr>
        <w:spacing w:after="0" w:line="240" w:lineRule="auto"/>
        <w:ind w:left="340" w:right="227" w:firstLine="170"/>
        <w:jc w:val="both"/>
        <w:outlineLvl w:val="0"/>
        <w:rPr>
          <w:rFonts w:ascii="Garamond" w:eastAsia="Comic Sans MS" w:hAnsi="Garamond" w:cs="Times New Roman"/>
          <w:sz w:val="24"/>
          <w:szCs w:val="24"/>
          <w:lang w:eastAsia="it-IT"/>
        </w:rPr>
      </w:pPr>
    </w:p>
    <w:p w:rsidR="00FF6C1E" w:rsidRPr="00FF6C1E" w:rsidRDefault="00FF6C1E" w:rsidP="00FF6C1E">
      <w:pPr>
        <w:spacing w:after="0" w:line="240" w:lineRule="auto"/>
        <w:ind w:left="340" w:right="227" w:firstLine="170"/>
        <w:jc w:val="both"/>
        <w:outlineLvl w:val="0"/>
        <w:rPr>
          <w:rFonts w:ascii="Garamond" w:eastAsia="Comic Sans MS" w:hAnsi="Garamond" w:cs="Times New Roman"/>
          <w:sz w:val="24"/>
          <w:szCs w:val="24"/>
          <w:lang w:eastAsia="it-IT"/>
        </w:rPr>
      </w:pPr>
    </w:p>
    <w:p w:rsidR="00FF6C1E" w:rsidRPr="00FF6C1E" w:rsidRDefault="00FF6C1E" w:rsidP="00FF6C1E">
      <w:pPr>
        <w:spacing w:after="0" w:line="240" w:lineRule="auto"/>
        <w:ind w:left="340" w:right="227" w:firstLine="170"/>
        <w:jc w:val="both"/>
        <w:outlineLvl w:val="0"/>
        <w:rPr>
          <w:rFonts w:ascii="Garamond" w:eastAsia="Times New Roman" w:hAnsi="Garamond" w:cs="Times New Roman"/>
          <w:sz w:val="24"/>
          <w:szCs w:val="24"/>
          <w:lang w:eastAsia="it-IT"/>
        </w:rPr>
      </w:pPr>
      <w:r w:rsidRPr="00FF6C1E">
        <w:rPr>
          <w:rFonts w:ascii="Garamond" w:eastAsia="Times New Roman" w:hAnsi="Garamond" w:cs="Times New Roman"/>
          <w:b/>
          <w:sz w:val="24"/>
          <w:szCs w:val="24"/>
          <w:lang w:eastAsia="it-IT"/>
        </w:rPr>
        <w:t>La famiglia</w:t>
      </w:r>
      <w:r w:rsidRPr="00FF6C1E">
        <w:rPr>
          <w:rFonts w:ascii="Garamond" w:eastAsia="Times New Roman" w:hAnsi="Garamond" w:cs="Times New Roman"/>
          <w:sz w:val="24"/>
          <w:szCs w:val="24"/>
          <w:lang w:eastAsia="it-IT"/>
        </w:rPr>
        <w:t xml:space="preserve"> si impegna a: </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prendere visione del Regolamento di Istituto</w:t>
      </w:r>
      <w:r w:rsidR="00D30F04">
        <w:rPr>
          <w:rFonts w:ascii="Garamond" w:eastAsia="Comic Sans MS" w:hAnsi="Garamond" w:cs="Times New Roman"/>
          <w:sz w:val="24"/>
          <w:szCs w:val="24"/>
          <w:lang w:eastAsia="it-IT"/>
        </w:rPr>
        <w:t xml:space="preserve"> e delle sue integrazioni in particolare sulle norme per il buon funzionamento del servizio, le disposizioni per l’uscita anticipata e la mensa e per il protocollo covid</w:t>
      </w:r>
      <w:r w:rsidRPr="00FF6C1E">
        <w:rPr>
          <w:rFonts w:ascii="Garamond" w:eastAsia="Comic Sans MS" w:hAnsi="Garamond" w:cs="Times New Roman"/>
          <w:sz w:val="24"/>
          <w:szCs w:val="24"/>
          <w:lang w:eastAsia="it-IT"/>
        </w:rPr>
        <w:t xml:space="preserve">; </w:t>
      </w:r>
    </w:p>
    <w:p w:rsidR="00CA2806"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partecipare alla vita della scuola, conoscerne e sostenerne l’azione educativa; </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fungere da supporto all’osservanza dei Regolamenti di Istituto, necessari per assicurare un sereno svolgimento delle attività; </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impostare un dialogo costruttivo con i docenti e il dirigente, instaurando rapporti corretti nel rispetto dei ruoli;</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collaborare affinché a casa l’alunno trovi atteggiamenti educativi coerenti con quanto proposto dalla scuola;</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incoraggiare e sostenere gli sforzi ed il lavoro scolastico dei figli chiedendo un impegno continuo e proficuo; </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prendere visione periodicamente della produzione scolastica e delle comunicazioni scuola/famiglia; </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favorire nei figli la fiducia nelle proprie possibilità e infondere atteggiamenti di apertura nei confronti della scuola; </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sostenere il processo di crescita cognitiva, emotivo-affettiva e relazionale del/la pro</w:t>
      </w:r>
      <w:r>
        <w:rPr>
          <w:rFonts w:ascii="Garamond" w:eastAsia="Comic Sans MS" w:hAnsi="Garamond" w:cs="Times New Roman"/>
          <w:sz w:val="24"/>
          <w:szCs w:val="24"/>
          <w:lang w:eastAsia="it-IT"/>
        </w:rPr>
        <w:t>p</w:t>
      </w:r>
      <w:r w:rsidRPr="00FF6C1E">
        <w:rPr>
          <w:rFonts w:ascii="Garamond" w:eastAsia="Comic Sans MS" w:hAnsi="Garamond" w:cs="Times New Roman"/>
          <w:sz w:val="24"/>
          <w:szCs w:val="24"/>
          <w:lang w:eastAsia="it-IT"/>
        </w:rPr>
        <w:t>ria/o figlia/o</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rendere autonomo l’alunno nella gestione delle attività e del materiale scolastico;</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assicurare una puntuale e regolare frequenza dei figli, rispettando gli orari di ingresso e di uscita, limitando le uscite anticipate e gli ingressi posticipati a casi eccezionali;</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educare al rispetto dell’identità individuale, delle diversità, in particolare  etniche, linguistiche, culturali e religiose.; </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partecipare attivamente alle azioni di formazione/informazione istituite dalla scuola, sui comportamenti sintomatici del bullismo e del cyberbullismo; </w:t>
      </w:r>
    </w:p>
    <w:p w:rsidR="00FF6C1E" w:rsidRPr="00FF6C1E" w:rsidRDefault="00FF6C1E" w:rsidP="00FF6C1E">
      <w:pPr>
        <w:numPr>
          <w:ilvl w:val="0"/>
          <w:numId w:val="1"/>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Comic Sans MS" w:hAnsi="Garamond" w:cs="Times New Roman"/>
          <w:sz w:val="24"/>
          <w:szCs w:val="24"/>
          <w:lang w:eastAsia="it-IT"/>
        </w:rPr>
        <w:t xml:space="preserve">vigilare sull’uso delle tecnologie da parte dei ragazzi, con particolare attenzione ai tempi, alle modalità, agli atteggiamenti conseguenti, nella consapevolezza che eventuali responsabilità ricadano nel ‘ culpa in educando e culpa in vigilando dei genitori’ (Art.2048 cod. civ. 1° c.) </w:t>
      </w:r>
    </w:p>
    <w:p w:rsidR="00FF6C1E" w:rsidRPr="00FF6C1E" w:rsidRDefault="00FF6C1E" w:rsidP="00FF6C1E">
      <w:pPr>
        <w:spacing w:after="0" w:line="240" w:lineRule="auto"/>
        <w:ind w:left="340" w:right="227" w:firstLine="170"/>
        <w:jc w:val="both"/>
        <w:outlineLvl w:val="0"/>
        <w:rPr>
          <w:rFonts w:ascii="Garamond" w:eastAsia="Times New Roman" w:hAnsi="Garamond" w:cs="Times New Roman"/>
          <w:sz w:val="24"/>
          <w:szCs w:val="24"/>
          <w:lang w:eastAsia="it-IT"/>
        </w:rPr>
      </w:pPr>
    </w:p>
    <w:p w:rsidR="00FF6C1E" w:rsidRPr="00FF6C1E" w:rsidRDefault="00FF6C1E" w:rsidP="00D30F04">
      <w:pPr>
        <w:jc w:val="center"/>
        <w:rPr>
          <w:rFonts w:ascii="Garamond" w:eastAsia="Times New Roman" w:hAnsi="Garamond" w:cs="Times New Roman"/>
          <w:b/>
          <w:bCs/>
          <w:sz w:val="24"/>
          <w:szCs w:val="24"/>
          <w:lang w:eastAsia="it-IT"/>
        </w:rPr>
      </w:pPr>
      <w:r w:rsidRPr="00FF6C1E">
        <w:rPr>
          <w:rFonts w:ascii="Garamond" w:eastAsia="Times New Roman" w:hAnsi="Garamond" w:cs="Times New Roman"/>
          <w:b/>
          <w:bCs/>
          <w:sz w:val="24"/>
          <w:szCs w:val="24"/>
          <w:lang w:eastAsia="it-IT"/>
        </w:rPr>
        <w:t>Appendice COVID 19</w:t>
      </w:r>
      <w:r>
        <w:rPr>
          <w:rFonts w:ascii="Garamond" w:eastAsia="Times New Roman" w:hAnsi="Garamond" w:cs="Times New Roman"/>
          <w:b/>
          <w:bCs/>
          <w:sz w:val="24"/>
          <w:szCs w:val="24"/>
          <w:lang w:eastAsia="it-IT"/>
        </w:rPr>
        <w:t xml:space="preserve"> </w:t>
      </w:r>
      <w:r w:rsidRPr="00FF6C1E">
        <w:rPr>
          <w:rFonts w:ascii="Garamond" w:eastAsia="Times New Roman" w:hAnsi="Garamond" w:cs="Times New Roman"/>
          <w:b/>
          <w:bCs/>
          <w:sz w:val="24"/>
          <w:szCs w:val="24"/>
          <w:lang w:eastAsia="it-IT"/>
        </w:rPr>
        <w:t>PATTO DI CORRESPONSABILITÀ (Art.3_DPR_235_21-11-2007)</w:t>
      </w:r>
    </w:p>
    <w:p w:rsidR="00FF6C1E" w:rsidRPr="00FF6C1E" w:rsidRDefault="00FF6C1E" w:rsidP="00D30F04">
      <w:pPr>
        <w:spacing w:after="0" w:line="240" w:lineRule="auto"/>
        <w:ind w:left="340" w:right="227"/>
        <w:jc w:val="both"/>
        <w:outlineLvl w:val="0"/>
        <w:rPr>
          <w:rFonts w:ascii="Garamond" w:eastAsia="Times New Roman" w:hAnsi="Garamond" w:cs="Times New Roman"/>
          <w:sz w:val="24"/>
          <w:szCs w:val="24"/>
          <w:lang w:eastAsia="it-IT"/>
        </w:rPr>
      </w:pPr>
      <w:r w:rsidRPr="00FF6C1E">
        <w:rPr>
          <w:rFonts w:ascii="Garamond" w:eastAsia="Comic Sans MS" w:hAnsi="Garamond" w:cs="Times New Roman"/>
          <w:sz w:val="24"/>
          <w:szCs w:val="24"/>
          <w:lang w:eastAsia="it-IT"/>
        </w:rPr>
        <w:t>L’eccezionalità a cui l’emergenza sanitaria da SARS-CoV-2 ha costretto tutti i settori della vita privata, sociale e lavorativa, inevitabilmente coinvolge  anche la scuola che è  chiamata a valorizzare gli ambiti dell’autonomia scolastica per coordinare e coinvolgere i diversi attori in un rinnovato Patto di corresponsabilità educativa che, per i soggetti coinvolti, si esplica con impegni per la PREVENZIONE ALLA TRASMISSIONE E AL CONTENIMENTO DEL CONTAGIO DI COVID 19</w:t>
      </w:r>
    </w:p>
    <w:p w:rsidR="00FF6C1E" w:rsidRPr="00FF6C1E" w:rsidRDefault="00FF6C1E" w:rsidP="00FF6C1E">
      <w:pPr>
        <w:widowControl w:val="0"/>
        <w:autoSpaceDE w:val="0"/>
        <w:autoSpaceDN w:val="0"/>
        <w:spacing w:after="0" w:line="240" w:lineRule="auto"/>
        <w:ind w:left="340" w:right="227" w:firstLine="170"/>
        <w:jc w:val="both"/>
        <w:outlineLvl w:val="0"/>
        <w:rPr>
          <w:rFonts w:ascii="Garamond" w:eastAsia="Times New Roman" w:hAnsi="Garamond" w:cs="Times New Roman"/>
          <w:b/>
          <w:sz w:val="24"/>
          <w:szCs w:val="24"/>
          <w:lang w:eastAsia="it-IT" w:bidi="it-IT"/>
        </w:rPr>
      </w:pPr>
    </w:p>
    <w:tbl>
      <w:tblPr>
        <w:tblStyle w:val="TableNormal"/>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3402"/>
        <w:gridCol w:w="3827"/>
      </w:tblGrid>
      <w:tr w:rsidR="00FF6C1E" w:rsidRPr="00FF6C1E" w:rsidTr="008C306E">
        <w:trPr>
          <w:trHeight w:val="460"/>
        </w:trPr>
        <w:tc>
          <w:tcPr>
            <w:tcW w:w="3114" w:type="dxa"/>
          </w:tcPr>
          <w:p w:rsidR="00FF6C1E" w:rsidRPr="00FF6C1E" w:rsidRDefault="00FF6C1E" w:rsidP="00FF6C1E">
            <w:pPr>
              <w:ind w:right="227"/>
              <w:jc w:val="both"/>
              <w:outlineLvl w:val="0"/>
              <w:rPr>
                <w:rFonts w:ascii="Garamond" w:eastAsia="Times New Roman" w:hAnsi="Garamond" w:cs="Times New Roman"/>
                <w:b/>
                <w:sz w:val="24"/>
                <w:szCs w:val="24"/>
                <w:lang w:val="it-IT"/>
              </w:rPr>
            </w:pPr>
            <w:r w:rsidRPr="00FF6C1E">
              <w:rPr>
                <w:rFonts w:ascii="Garamond" w:eastAsia="Times New Roman" w:hAnsi="Garamond" w:cs="Times New Roman"/>
                <w:b/>
                <w:sz w:val="24"/>
                <w:szCs w:val="24"/>
                <w:lang w:val="it-IT"/>
              </w:rPr>
              <w:t>L’IC Valentini si impegna a</w:t>
            </w:r>
          </w:p>
        </w:tc>
        <w:tc>
          <w:tcPr>
            <w:tcW w:w="3402" w:type="dxa"/>
          </w:tcPr>
          <w:p w:rsidR="00FF6C1E" w:rsidRPr="00FF6C1E" w:rsidRDefault="00FF6C1E" w:rsidP="00FF6C1E">
            <w:pPr>
              <w:ind w:left="360" w:right="227"/>
              <w:jc w:val="both"/>
              <w:outlineLvl w:val="0"/>
              <w:rPr>
                <w:rFonts w:ascii="Garamond" w:eastAsia="Times New Roman" w:hAnsi="Garamond" w:cs="Times New Roman"/>
                <w:b/>
                <w:sz w:val="24"/>
                <w:szCs w:val="24"/>
                <w:lang w:val="it-IT"/>
              </w:rPr>
            </w:pPr>
            <w:r w:rsidRPr="00FF6C1E">
              <w:rPr>
                <w:rFonts w:ascii="Garamond" w:eastAsia="Times New Roman" w:hAnsi="Garamond" w:cs="Times New Roman"/>
                <w:b/>
                <w:sz w:val="24"/>
                <w:szCs w:val="24"/>
                <w:lang w:val="it-IT"/>
              </w:rPr>
              <w:t>L’alunna/l’alunno si impegna a</w:t>
            </w:r>
          </w:p>
        </w:tc>
        <w:tc>
          <w:tcPr>
            <w:tcW w:w="3827" w:type="dxa"/>
          </w:tcPr>
          <w:p w:rsidR="00FF6C1E" w:rsidRPr="00FF6C1E" w:rsidRDefault="00FF6C1E" w:rsidP="00FF6C1E">
            <w:pPr>
              <w:ind w:right="227"/>
              <w:jc w:val="both"/>
              <w:outlineLvl w:val="0"/>
              <w:rPr>
                <w:rFonts w:ascii="Garamond" w:eastAsia="Times New Roman" w:hAnsi="Garamond" w:cs="Times New Roman"/>
                <w:b/>
                <w:sz w:val="24"/>
                <w:szCs w:val="24"/>
                <w:lang w:val="it-IT"/>
              </w:rPr>
            </w:pPr>
            <w:r w:rsidRPr="00FF6C1E">
              <w:rPr>
                <w:rFonts w:ascii="Garamond" w:eastAsia="Times New Roman" w:hAnsi="Garamond" w:cs="Times New Roman"/>
                <w:b/>
                <w:sz w:val="24"/>
                <w:szCs w:val="24"/>
                <w:lang w:val="it-IT"/>
              </w:rPr>
              <w:t>Il genitore si impegna a</w:t>
            </w:r>
          </w:p>
        </w:tc>
      </w:tr>
      <w:tr w:rsidR="00FF6C1E" w:rsidRPr="00FF6C1E" w:rsidTr="008C306E">
        <w:trPr>
          <w:trHeight w:val="460"/>
        </w:trPr>
        <w:tc>
          <w:tcPr>
            <w:tcW w:w="3114" w:type="dxa"/>
          </w:tcPr>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 xml:space="preserve">adottare tutte le misure di prevenzione e di protezione volte al contenimento del rischio di contagio nonché le misure di gestione di eventuali casi COVID-19 o sospetti in modo da limitare, per quanto possibile, la diffusione dell’infezione. Tali misure sono volte a una riduzione di possibilità di contagio, perciò è doveroso sottolineare che a fronte di precauzioni e  procedure di sicurezza messe in atto, mantenute con capillare e costante controllo, durante la frequenza del servizio, il rischio di possibilità di contagio non può essere azzerato, per la peculiarità delle attività svolte e della tipologia di utenza; </w:t>
            </w:r>
          </w:p>
          <w:p w:rsidR="00FF6C1E" w:rsidRPr="00FF6C1E" w:rsidRDefault="00FF6C1E" w:rsidP="00FF6C1E">
            <w:pPr>
              <w:ind w:left="567" w:right="227"/>
              <w:jc w:val="both"/>
              <w:outlineLvl w:val="0"/>
              <w:rPr>
                <w:rFonts w:ascii="Garamond" w:eastAsia="Times New Roman" w:hAnsi="Garamond" w:cs="Times New Roman"/>
                <w:sz w:val="24"/>
                <w:szCs w:val="24"/>
                <w:lang w:val="it-IT"/>
              </w:rPr>
            </w:pP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 xml:space="preserve">fornire puntuale informazione rispetto ad ogni dispositivo organizzativo e igienico-sanitario adottato per contenere la diffusione del contagio da Covid-19 e di impegnarsi, durante il periodo di frequenza, a </w:t>
            </w:r>
            <w:r w:rsidRPr="00FF6C1E">
              <w:rPr>
                <w:rFonts w:ascii="Garamond" w:eastAsia="Times New Roman" w:hAnsi="Garamond" w:cs="Times New Roman"/>
                <w:sz w:val="24"/>
                <w:szCs w:val="24"/>
                <w:lang w:val="it-IT"/>
              </w:rPr>
              <w:lastRenderedPageBreak/>
              <w:t>comunicare eventuali modifiche o integrazioni delle disposizioni;</w:t>
            </w:r>
          </w:p>
          <w:p w:rsidR="00FF6C1E" w:rsidRPr="00FF6C1E" w:rsidRDefault="00FF6C1E" w:rsidP="00FF6C1E">
            <w:pPr>
              <w:ind w:right="227"/>
              <w:jc w:val="both"/>
              <w:outlineLvl w:val="0"/>
              <w:rPr>
                <w:rFonts w:ascii="Garamond" w:eastAsia="Times New Roman" w:hAnsi="Garamond" w:cs="Times New Roman"/>
                <w:sz w:val="24"/>
                <w:szCs w:val="24"/>
                <w:lang w:val="it-IT"/>
              </w:rPr>
            </w:pP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avvalersi di personale adeguatamente formato sulle procedure igienico-sanitarie di contrasto alla diffusione del contagio. Il personale stesso si impegna ad osservare scrupolosamente ogni prescrizione igienico-sanitaria e a recarsi al lavoro solo in assenza di ogni sintomatologia riferibile al Covid-19;</w:t>
            </w:r>
          </w:p>
          <w:p w:rsidR="00FF6C1E" w:rsidRPr="00FF6C1E" w:rsidRDefault="00FF6C1E" w:rsidP="00FF6C1E">
            <w:pPr>
              <w:ind w:right="227"/>
              <w:jc w:val="both"/>
              <w:outlineLvl w:val="0"/>
              <w:rPr>
                <w:rFonts w:ascii="Garamond" w:eastAsia="Times New Roman" w:hAnsi="Garamond" w:cs="Times New Roman"/>
                <w:sz w:val="24"/>
                <w:szCs w:val="24"/>
                <w:lang w:val="it-IT"/>
              </w:rPr>
            </w:pP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 xml:space="preserve">realizzare le procedure di triage all’ingresso e adottare tutte le prescrizioni igienico-sanitarie, tra cui le disposizioni circa il distanziamento; </w:t>
            </w:r>
          </w:p>
          <w:p w:rsidR="00FF6C1E" w:rsidRPr="00FF6C1E" w:rsidRDefault="00FF6C1E" w:rsidP="00FF6C1E">
            <w:pPr>
              <w:spacing w:after="5" w:line="249" w:lineRule="auto"/>
              <w:ind w:left="720" w:hanging="5"/>
              <w:contextualSpacing/>
              <w:jc w:val="both"/>
              <w:rPr>
                <w:rFonts w:ascii="Garamond" w:eastAsia="Comic Sans MS" w:hAnsi="Garamond" w:cs="Comic Sans MS"/>
                <w:color w:val="000000"/>
                <w:sz w:val="24"/>
                <w:szCs w:val="24"/>
                <w:lang w:val="it-IT" w:eastAsia="it-IT"/>
              </w:rPr>
            </w:pP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mantenere aggiornati i registri per la tracciabilità dei dati relative ai contatti stretti in ambito scolastico;</w:t>
            </w:r>
          </w:p>
          <w:p w:rsidR="00FF6C1E" w:rsidRPr="00FF6C1E" w:rsidRDefault="00FF6C1E" w:rsidP="00FF6C1E">
            <w:pPr>
              <w:ind w:right="227"/>
              <w:jc w:val="both"/>
              <w:outlineLvl w:val="0"/>
              <w:rPr>
                <w:rFonts w:ascii="Garamond" w:eastAsia="Times New Roman" w:hAnsi="Garamond" w:cs="Times New Roman"/>
                <w:sz w:val="24"/>
                <w:szCs w:val="24"/>
                <w:lang w:val="it-IT"/>
              </w:rPr>
            </w:pPr>
          </w:p>
          <w:p w:rsidR="00FF6C1E" w:rsidRPr="00FF6C1E" w:rsidRDefault="00FF6C1E" w:rsidP="00FF6C1E">
            <w:pPr>
              <w:numPr>
                <w:ilvl w:val="0"/>
                <w:numId w:val="2"/>
              </w:numPr>
              <w:ind w:right="227"/>
              <w:jc w:val="both"/>
              <w:outlineLvl w:val="0"/>
              <w:rPr>
                <w:rFonts w:ascii="Garamond" w:eastAsia="Times New Roman" w:hAnsi="Garamond" w:cs="Times New Roman"/>
                <w:b/>
                <w:sz w:val="24"/>
                <w:szCs w:val="24"/>
                <w:lang w:val="it-IT"/>
              </w:rPr>
            </w:pPr>
            <w:r w:rsidRPr="00FF6C1E">
              <w:rPr>
                <w:rFonts w:ascii="Garamond" w:eastAsia="Times New Roman" w:hAnsi="Garamond" w:cs="Times New Roman"/>
                <w:sz w:val="24"/>
                <w:szCs w:val="24"/>
                <w:lang w:val="it-IT"/>
              </w:rPr>
              <w:t>attenersi rigorosamente e scrupolosamente, nel caso di acclarata infezione da Covid-19 da parte di un bambino o adulto frequentante l’istituto, ad applicare ogni disposizione dell’autorità sanitaria locale.</w:t>
            </w:r>
          </w:p>
          <w:p w:rsidR="00FF6C1E" w:rsidRPr="00FF6C1E" w:rsidRDefault="00FF6C1E" w:rsidP="00FF6C1E">
            <w:pPr>
              <w:spacing w:after="5" w:line="249" w:lineRule="auto"/>
              <w:ind w:left="720" w:hanging="5"/>
              <w:contextualSpacing/>
              <w:jc w:val="both"/>
              <w:rPr>
                <w:rFonts w:ascii="Garamond" w:eastAsia="Comic Sans MS" w:hAnsi="Garamond" w:cs="Comic Sans MS"/>
                <w:b/>
                <w:color w:val="000000"/>
                <w:sz w:val="24"/>
                <w:szCs w:val="24"/>
                <w:lang w:val="it-IT" w:eastAsia="it-IT"/>
              </w:rPr>
            </w:pP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attivare la Didattica a Distanza integrate in situazione di quarantena dell’intera classe</w:t>
            </w:r>
          </w:p>
        </w:tc>
        <w:tc>
          <w:tcPr>
            <w:tcW w:w="3402" w:type="dxa"/>
          </w:tcPr>
          <w:p w:rsidR="00FF6C1E" w:rsidRPr="00FF6C1E" w:rsidRDefault="00FF6C1E" w:rsidP="00FF6C1E">
            <w:pPr>
              <w:numPr>
                <w:ilvl w:val="0"/>
                <w:numId w:val="2"/>
              </w:numPr>
              <w:ind w:right="227"/>
              <w:contextualSpacing/>
              <w:jc w:val="both"/>
              <w:outlineLvl w:val="0"/>
              <w:rPr>
                <w:rFonts w:ascii="Garamond" w:eastAsia="Comic Sans MS" w:hAnsi="Garamond" w:cs="Times New Roman"/>
                <w:sz w:val="24"/>
                <w:szCs w:val="24"/>
                <w:lang w:val="it-IT" w:eastAsia="it-IT"/>
              </w:rPr>
            </w:pPr>
            <w:r w:rsidRPr="00FF6C1E">
              <w:rPr>
                <w:rFonts w:ascii="Garamond" w:eastAsia="Comic Sans MS" w:hAnsi="Garamond" w:cs="Times New Roman"/>
                <w:sz w:val="24"/>
                <w:szCs w:val="24"/>
                <w:lang w:val="it-IT" w:eastAsia="it-IT"/>
              </w:rPr>
              <w:lastRenderedPageBreak/>
              <w:t xml:space="preserve">prendere coscienza delle semplici regole per prevenire e contrastare la diffusione del SARS CoV2 suggerite dalla segnaletica, dagli insegnanti, dal personale collaboratore scolastico e applicarle costantemente; </w:t>
            </w:r>
          </w:p>
          <w:p w:rsidR="00FF6C1E" w:rsidRPr="00FF6C1E" w:rsidRDefault="00FF6C1E" w:rsidP="00FF6C1E">
            <w:pPr>
              <w:numPr>
                <w:ilvl w:val="0"/>
                <w:numId w:val="2"/>
              </w:numPr>
              <w:ind w:right="227"/>
              <w:contextualSpacing/>
              <w:jc w:val="both"/>
              <w:outlineLvl w:val="0"/>
              <w:rPr>
                <w:rFonts w:ascii="Garamond" w:eastAsia="Comic Sans MS" w:hAnsi="Garamond" w:cs="Times New Roman"/>
                <w:sz w:val="24"/>
                <w:szCs w:val="24"/>
                <w:lang w:val="it-IT" w:eastAsia="it-IT"/>
              </w:rPr>
            </w:pPr>
            <w:r w:rsidRPr="00FF6C1E">
              <w:rPr>
                <w:rFonts w:ascii="Garamond" w:eastAsia="Comic Sans MS" w:hAnsi="Garamond" w:cs="Times New Roman"/>
                <w:sz w:val="24"/>
                <w:szCs w:val="24"/>
                <w:lang w:val="it-IT" w:eastAsia="it-IT"/>
              </w:rPr>
              <w:t>indossare la mascherina tutte le volte che si è in movimento o quando non è possibile rispettare il distanziamento di 1 metro;</w:t>
            </w:r>
          </w:p>
          <w:p w:rsidR="00FF6C1E" w:rsidRPr="00FF6C1E" w:rsidRDefault="00FF6C1E" w:rsidP="00FF6C1E">
            <w:pPr>
              <w:numPr>
                <w:ilvl w:val="0"/>
                <w:numId w:val="2"/>
              </w:numPr>
              <w:ind w:right="227"/>
              <w:contextualSpacing/>
              <w:jc w:val="both"/>
              <w:outlineLvl w:val="0"/>
              <w:rPr>
                <w:rFonts w:ascii="Garamond" w:eastAsia="Comic Sans MS" w:hAnsi="Garamond" w:cs="Times New Roman"/>
                <w:sz w:val="24"/>
                <w:szCs w:val="24"/>
                <w:lang w:val="it-IT" w:eastAsia="it-IT"/>
              </w:rPr>
            </w:pPr>
            <w:r w:rsidRPr="00FF6C1E">
              <w:rPr>
                <w:rFonts w:ascii="Garamond" w:eastAsia="Comic Sans MS" w:hAnsi="Garamond" w:cs="Times New Roman"/>
                <w:sz w:val="24"/>
                <w:szCs w:val="24"/>
                <w:lang w:val="it-IT" w:eastAsia="it-IT"/>
              </w:rPr>
              <w:t>rispettare le zone assegnate alla propria classe, in ingresso, in uscita e durante la ricreazione, evitando assembramenti;</w:t>
            </w:r>
          </w:p>
          <w:p w:rsidR="00FF6C1E" w:rsidRPr="00FF6C1E" w:rsidRDefault="00FF6C1E" w:rsidP="00FF6C1E">
            <w:pPr>
              <w:ind w:left="510" w:right="227"/>
              <w:jc w:val="both"/>
              <w:outlineLvl w:val="0"/>
              <w:rPr>
                <w:rFonts w:ascii="Garamond" w:eastAsia="Comic Sans MS" w:hAnsi="Garamond" w:cs="Times New Roman"/>
                <w:sz w:val="24"/>
                <w:szCs w:val="24"/>
                <w:lang w:val="it-IT" w:eastAsia="it-IT"/>
              </w:rPr>
            </w:pPr>
          </w:p>
          <w:p w:rsidR="00FF6C1E" w:rsidRPr="00FF6C1E" w:rsidRDefault="00FF6C1E" w:rsidP="00FF6C1E">
            <w:pPr>
              <w:numPr>
                <w:ilvl w:val="0"/>
                <w:numId w:val="2"/>
              </w:numPr>
              <w:ind w:right="227"/>
              <w:contextualSpacing/>
              <w:jc w:val="both"/>
              <w:outlineLvl w:val="0"/>
              <w:rPr>
                <w:rFonts w:ascii="Garamond" w:eastAsia="Comic Sans MS" w:hAnsi="Garamond" w:cs="Times New Roman"/>
                <w:sz w:val="24"/>
                <w:szCs w:val="24"/>
                <w:lang w:val="it-IT" w:eastAsia="it-IT"/>
              </w:rPr>
            </w:pPr>
            <w:r w:rsidRPr="00FF6C1E">
              <w:rPr>
                <w:rFonts w:ascii="Garamond" w:eastAsia="Comic Sans MS" w:hAnsi="Garamond" w:cs="Times New Roman"/>
                <w:sz w:val="24"/>
                <w:szCs w:val="24"/>
                <w:lang w:val="it-IT" w:eastAsia="it-IT"/>
              </w:rPr>
              <w:t>collaborare attivamente e responsabilmente con gli insegnanti, gli altri operatori scolastici, le compagne e i compagni di scuola, nell’ambito delle attività didattiche in presenza e a distanza, ovvero con l’ausilio di piattaforma digitale adottata, intraprese per l’emergenza sanitaria, nel rispetto del diritto all’apprendimento di tutti.</w:t>
            </w:r>
          </w:p>
          <w:p w:rsidR="00FF6C1E" w:rsidRPr="00FF6C1E" w:rsidRDefault="00FF6C1E" w:rsidP="00FF6C1E">
            <w:pPr>
              <w:spacing w:after="5" w:line="249" w:lineRule="auto"/>
              <w:ind w:left="720" w:hanging="5"/>
              <w:contextualSpacing/>
              <w:jc w:val="both"/>
              <w:rPr>
                <w:rFonts w:ascii="Garamond" w:eastAsia="Comic Sans MS" w:hAnsi="Garamond" w:cs="Times New Roman"/>
                <w:sz w:val="24"/>
                <w:szCs w:val="24"/>
                <w:lang w:val="it-IT" w:eastAsia="it-IT"/>
              </w:rPr>
            </w:pPr>
          </w:p>
          <w:p w:rsidR="00FF6C1E" w:rsidRPr="00FF6C1E" w:rsidRDefault="00FF6C1E" w:rsidP="00FF6C1E">
            <w:pPr>
              <w:numPr>
                <w:ilvl w:val="0"/>
                <w:numId w:val="2"/>
              </w:numPr>
              <w:ind w:right="227"/>
              <w:contextualSpacing/>
              <w:jc w:val="both"/>
              <w:outlineLvl w:val="0"/>
              <w:rPr>
                <w:rFonts w:ascii="Garamond" w:eastAsia="Comic Sans MS" w:hAnsi="Garamond" w:cs="Times New Roman"/>
                <w:sz w:val="24"/>
                <w:szCs w:val="24"/>
                <w:lang w:val="it-IT" w:eastAsia="it-IT"/>
              </w:rPr>
            </w:pPr>
            <w:r w:rsidRPr="00FF6C1E">
              <w:rPr>
                <w:rFonts w:ascii="Garamond" w:eastAsia="Times New Roman" w:hAnsi="Garamond" w:cs="Times New Roman"/>
                <w:sz w:val="24"/>
                <w:szCs w:val="24"/>
                <w:lang w:val="it-IT" w:eastAsia="it-IT"/>
              </w:rPr>
              <w:t xml:space="preserve">mettere in atto comportamenti rispettosi delle regole del vivere civile, del vivere in situazione di emergenza </w:t>
            </w:r>
            <w:r w:rsidRPr="00FF6C1E">
              <w:rPr>
                <w:rFonts w:ascii="Garamond" w:eastAsia="Times New Roman" w:hAnsi="Garamond" w:cs="Times New Roman"/>
                <w:sz w:val="24"/>
                <w:szCs w:val="24"/>
                <w:lang w:val="it-IT" w:eastAsia="it-IT"/>
              </w:rPr>
              <w:lastRenderedPageBreak/>
              <w:t xml:space="preserve">sanitaria e, in particolare, del vivere a scuola,  – anche nelle attività in didattica digitale integrata (DDI) – evitando comportamenti colposi o dolosi anche in merito all’esecuzione di verifiche scritte/pratiche/orali (anche a distanza), al rispetto del diritto d’autore, ad assenze strategiche e ingiustificate; </w:t>
            </w:r>
          </w:p>
          <w:p w:rsidR="00FF6C1E" w:rsidRPr="00FF6C1E" w:rsidRDefault="00FF6C1E" w:rsidP="00FF6C1E">
            <w:pPr>
              <w:ind w:left="510" w:right="227"/>
              <w:jc w:val="both"/>
              <w:outlineLvl w:val="0"/>
              <w:rPr>
                <w:rFonts w:ascii="Garamond" w:eastAsia="Times New Roman" w:hAnsi="Garamond" w:cs="Times New Roman"/>
                <w:sz w:val="24"/>
                <w:szCs w:val="24"/>
                <w:lang w:val="it-IT" w:eastAsia="it-IT"/>
              </w:rPr>
            </w:pPr>
          </w:p>
          <w:p w:rsidR="00FF6C1E" w:rsidRPr="00FF6C1E" w:rsidRDefault="00FF6C1E" w:rsidP="00FF6C1E">
            <w:pPr>
              <w:numPr>
                <w:ilvl w:val="0"/>
                <w:numId w:val="2"/>
              </w:numPr>
              <w:ind w:right="227"/>
              <w:contextualSpacing/>
              <w:jc w:val="both"/>
              <w:outlineLvl w:val="0"/>
              <w:rPr>
                <w:rFonts w:ascii="Garamond" w:eastAsia="Comic Sans MS" w:hAnsi="Garamond" w:cs="Times New Roman"/>
                <w:sz w:val="24"/>
                <w:szCs w:val="24"/>
                <w:lang w:val="it-IT" w:eastAsia="it-IT"/>
              </w:rPr>
            </w:pPr>
            <w:r w:rsidRPr="00FF6C1E">
              <w:rPr>
                <w:rFonts w:ascii="Garamond" w:eastAsia="Times New Roman" w:hAnsi="Garamond" w:cs="Times New Roman"/>
                <w:sz w:val="24"/>
                <w:szCs w:val="24"/>
                <w:lang w:val="it-IT" w:eastAsia="it-IT"/>
              </w:rPr>
              <w:t>utilizzare i dispositivi elettronici a supporto della didattica, in comodato o personali, in modo corretto nel rispetto della Legge, evitando azioni lesive della privacy e della dignità dell’altro riconducibili al cyber bullismo ed al bullismo in generale;</w:t>
            </w:r>
          </w:p>
          <w:p w:rsidR="00FF6C1E" w:rsidRPr="00FF6C1E" w:rsidRDefault="00FF6C1E" w:rsidP="00FF6C1E">
            <w:pPr>
              <w:ind w:right="227"/>
              <w:jc w:val="both"/>
              <w:outlineLvl w:val="0"/>
              <w:rPr>
                <w:rFonts w:ascii="Garamond" w:eastAsia="Comic Sans MS" w:hAnsi="Garamond" w:cs="Times New Roman"/>
                <w:sz w:val="24"/>
                <w:szCs w:val="24"/>
                <w:lang w:val="it-IT" w:eastAsia="it-IT"/>
              </w:rPr>
            </w:pPr>
          </w:p>
          <w:p w:rsidR="00FF6C1E" w:rsidRPr="00D30F04" w:rsidRDefault="00FF6C1E" w:rsidP="00FF6C1E">
            <w:pPr>
              <w:numPr>
                <w:ilvl w:val="0"/>
                <w:numId w:val="2"/>
              </w:numPr>
              <w:ind w:right="227"/>
              <w:contextualSpacing/>
              <w:jc w:val="both"/>
              <w:outlineLvl w:val="0"/>
              <w:rPr>
                <w:rFonts w:ascii="Garamond" w:eastAsia="Comic Sans MS" w:hAnsi="Garamond" w:cs="Times New Roman"/>
                <w:sz w:val="24"/>
                <w:szCs w:val="24"/>
                <w:lang w:val="it-IT" w:eastAsia="it-IT"/>
              </w:rPr>
            </w:pPr>
            <w:r w:rsidRPr="00FF6C1E">
              <w:rPr>
                <w:rFonts w:ascii="Garamond" w:eastAsia="Times New Roman" w:hAnsi="Garamond" w:cs="Times New Roman"/>
                <w:sz w:val="24"/>
                <w:szCs w:val="24"/>
                <w:lang w:val="it-IT" w:eastAsia="it-IT"/>
              </w:rPr>
              <w:t>rispettare i tempi programmati, concordati con i docenti, per il raggiungimento dei propri obiettivi, impegnandosi in modo responsabile nell’esecuzione dei compiti richiesti</w:t>
            </w:r>
          </w:p>
          <w:p w:rsidR="00D30F04" w:rsidRDefault="00D30F04" w:rsidP="00D30F04">
            <w:pPr>
              <w:pStyle w:val="Paragrafoelenco"/>
              <w:rPr>
                <w:rFonts w:ascii="Garamond" w:eastAsia="Comic Sans MS" w:hAnsi="Garamond" w:cs="Times New Roman"/>
                <w:sz w:val="24"/>
                <w:szCs w:val="24"/>
                <w:lang w:val="it-IT" w:eastAsia="it-IT"/>
              </w:rPr>
            </w:pPr>
          </w:p>
          <w:p w:rsidR="00D30F04" w:rsidRPr="00FF6C1E" w:rsidRDefault="00D30F04" w:rsidP="00D30F04">
            <w:pPr>
              <w:ind w:left="720" w:right="227"/>
              <w:contextualSpacing/>
              <w:jc w:val="both"/>
              <w:outlineLvl w:val="0"/>
              <w:rPr>
                <w:rFonts w:ascii="Garamond" w:eastAsia="Comic Sans MS" w:hAnsi="Garamond" w:cs="Times New Roman"/>
                <w:sz w:val="24"/>
                <w:szCs w:val="24"/>
                <w:lang w:val="it-IT" w:eastAsia="it-IT"/>
              </w:rPr>
            </w:pPr>
          </w:p>
          <w:p w:rsidR="00FF6C1E" w:rsidRPr="00FF6C1E" w:rsidRDefault="00FF6C1E" w:rsidP="00FF6C1E">
            <w:pPr>
              <w:numPr>
                <w:ilvl w:val="0"/>
                <w:numId w:val="2"/>
              </w:numPr>
              <w:ind w:right="227"/>
              <w:contextualSpacing/>
              <w:jc w:val="both"/>
              <w:outlineLvl w:val="0"/>
              <w:rPr>
                <w:rFonts w:ascii="Garamond" w:eastAsia="Comic Sans MS" w:hAnsi="Garamond" w:cs="Times New Roman"/>
                <w:sz w:val="24"/>
                <w:szCs w:val="24"/>
                <w:lang w:val="it-IT" w:eastAsia="it-IT"/>
              </w:rPr>
            </w:pPr>
            <w:r w:rsidRPr="00FF6C1E">
              <w:rPr>
                <w:rFonts w:ascii="Garamond" w:eastAsia="Comic Sans MS" w:hAnsi="Garamond" w:cs="Times New Roman"/>
                <w:sz w:val="24"/>
                <w:szCs w:val="24"/>
                <w:lang w:val="it-IT" w:eastAsia="it-IT"/>
              </w:rPr>
              <w:t>collaborare attivamente e responsabilmente con gli insegnanti, gli altri operatori scolastici, le compagne e i compagni di scuola, nell’ambito delle attività didattiche in presenza e a distanza, ovvero con l’ausilio di piattaforme digitali, intraprese per l’emergenza sanitaria, nel rispetto del diritto all’apprendimento di tutti.</w:t>
            </w:r>
          </w:p>
          <w:p w:rsidR="00FF6C1E" w:rsidRPr="00FF6C1E" w:rsidRDefault="00FF6C1E" w:rsidP="00FF6C1E">
            <w:pPr>
              <w:ind w:left="340" w:right="227" w:firstLine="170"/>
              <w:jc w:val="both"/>
              <w:outlineLvl w:val="0"/>
              <w:rPr>
                <w:rFonts w:ascii="Garamond" w:eastAsia="Times New Roman" w:hAnsi="Garamond" w:cs="Times New Roman"/>
                <w:b/>
                <w:sz w:val="24"/>
                <w:szCs w:val="24"/>
                <w:lang w:val="it-IT"/>
              </w:rPr>
            </w:pPr>
          </w:p>
        </w:tc>
        <w:tc>
          <w:tcPr>
            <w:tcW w:w="3827" w:type="dxa"/>
          </w:tcPr>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lastRenderedPageBreak/>
              <w:t xml:space="preserve">Prendere conoscenza delle misure di contenimento del contagio pubblicate dall’istituto e di informarsi costantemente sulle iniziative intraprese dalla scuola in materia, mediante consultazione del sito web iccaroleidipignano.edu.it; </w:t>
            </w:r>
          </w:p>
          <w:p w:rsidR="00FF6C1E" w:rsidRPr="00FF6C1E" w:rsidRDefault="00FF6C1E" w:rsidP="00FF6C1E">
            <w:pPr>
              <w:ind w:left="720" w:right="227"/>
              <w:jc w:val="both"/>
              <w:outlineLvl w:val="0"/>
              <w:rPr>
                <w:rFonts w:ascii="Garamond" w:eastAsia="Times New Roman" w:hAnsi="Garamond" w:cs="Times New Roman"/>
                <w:sz w:val="24"/>
                <w:szCs w:val="24"/>
                <w:lang w:val="it-IT"/>
              </w:rPr>
            </w:pP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Recarsi immediatamente a scuola per prelevare il proprio figlio, a seguito di manifestazione improvvisa di sintomatologia COVID-19 durante l’orario scolastico comunicata dal Referente</w:t>
            </w:r>
          </w:p>
          <w:p w:rsidR="00FF6C1E" w:rsidRPr="00FF6C1E" w:rsidRDefault="00FF6C1E" w:rsidP="00FF6C1E">
            <w:pPr>
              <w:ind w:left="720" w:right="227"/>
              <w:jc w:val="both"/>
              <w:outlineLvl w:val="0"/>
              <w:rPr>
                <w:rFonts w:ascii="Garamond" w:eastAsia="Times New Roman" w:hAnsi="Garamond" w:cs="Times New Roman"/>
                <w:sz w:val="24"/>
                <w:szCs w:val="24"/>
                <w:lang w:val="it-IT"/>
              </w:rPr>
            </w:pP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 xml:space="preserve">non mandare  a scuola i figli che abbiano febbre (anche minima), tosse e/o raffreddore, oppure che negli ultimi 14 giorni siano entrati in contatto con malati di COVID o con persone in isolamento precauzionale. </w:t>
            </w:r>
          </w:p>
          <w:p w:rsid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dotare il proprio figlio/a di mascherina monouso oppure di altro tipo (ad es. lavabili), da usare nei momenti di ingresso, uscita, spostamenti all’interno della scuola.</w:t>
            </w:r>
          </w:p>
          <w:p w:rsidR="00D30F04" w:rsidRPr="00FF6C1E" w:rsidRDefault="00D30F04" w:rsidP="00FF6C1E">
            <w:pPr>
              <w:numPr>
                <w:ilvl w:val="0"/>
                <w:numId w:val="2"/>
              </w:numPr>
              <w:ind w:right="227"/>
              <w:jc w:val="both"/>
              <w:outlineLvl w:val="0"/>
              <w:rPr>
                <w:rFonts w:ascii="Garamond" w:eastAsia="Times New Roman" w:hAnsi="Garamond" w:cs="Times New Roman"/>
                <w:sz w:val="24"/>
                <w:szCs w:val="24"/>
                <w:lang w:val="it-IT"/>
              </w:rPr>
            </w:pPr>
            <w:r>
              <w:rPr>
                <w:rFonts w:ascii="Garamond" w:eastAsia="Times New Roman" w:hAnsi="Garamond" w:cs="Times New Roman"/>
                <w:sz w:val="24"/>
                <w:szCs w:val="24"/>
                <w:lang w:val="it-IT"/>
              </w:rPr>
              <w:t>le mascherine saranno fornite dalla scuola mediante consegna periodica.</w:t>
            </w: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 xml:space="preserve">accedere agli Uffici solo previo appuntamento. </w:t>
            </w:r>
          </w:p>
          <w:p w:rsidR="00FF6C1E" w:rsidRPr="00FF6C1E" w:rsidRDefault="00D30F04" w:rsidP="00FF6C1E">
            <w:pPr>
              <w:numPr>
                <w:ilvl w:val="0"/>
                <w:numId w:val="2"/>
              </w:numPr>
              <w:ind w:right="227"/>
              <w:jc w:val="both"/>
              <w:outlineLvl w:val="0"/>
              <w:rPr>
                <w:rFonts w:ascii="Garamond" w:eastAsia="Times New Roman" w:hAnsi="Garamond" w:cs="Times New Roman"/>
                <w:sz w:val="24"/>
                <w:szCs w:val="24"/>
                <w:lang w:val="it-IT"/>
              </w:rPr>
            </w:pPr>
            <w:r>
              <w:rPr>
                <w:rFonts w:ascii="Garamond" w:eastAsia="Times New Roman" w:hAnsi="Garamond" w:cs="Times New Roman"/>
                <w:sz w:val="24"/>
                <w:szCs w:val="24"/>
                <w:lang w:val="it-IT"/>
              </w:rPr>
              <w:t>n</w:t>
            </w:r>
            <w:r w:rsidR="00FF6C1E" w:rsidRPr="00FF6C1E">
              <w:rPr>
                <w:rFonts w:ascii="Garamond" w:eastAsia="Times New Roman" w:hAnsi="Garamond" w:cs="Times New Roman"/>
                <w:sz w:val="24"/>
                <w:szCs w:val="24"/>
                <w:lang w:val="it-IT"/>
              </w:rPr>
              <w:t xml:space="preserve">on recarsi a scuola per futili motivi. In caso di dimenticanza di materiale scolastico o altri effetti personali i bambini e i ragazzi </w:t>
            </w:r>
            <w:r w:rsidR="00FF6C1E" w:rsidRPr="00FF6C1E">
              <w:rPr>
                <w:rFonts w:ascii="Garamond" w:eastAsia="Times New Roman" w:hAnsi="Garamond" w:cs="Times New Roman"/>
                <w:sz w:val="24"/>
                <w:szCs w:val="24"/>
                <w:lang w:val="it-IT"/>
              </w:rPr>
              <w:lastRenderedPageBreak/>
              <w:t>possono farne a meno.</w:t>
            </w:r>
          </w:p>
          <w:p w:rsidR="00FF6C1E" w:rsidRPr="00FF6C1E" w:rsidRDefault="00D30F04" w:rsidP="00FF6C1E">
            <w:pPr>
              <w:numPr>
                <w:ilvl w:val="0"/>
                <w:numId w:val="2"/>
              </w:numPr>
              <w:ind w:right="227"/>
              <w:jc w:val="both"/>
              <w:outlineLvl w:val="0"/>
              <w:rPr>
                <w:rFonts w:ascii="Garamond" w:eastAsia="Times New Roman" w:hAnsi="Garamond" w:cs="Times New Roman"/>
                <w:sz w:val="24"/>
                <w:szCs w:val="24"/>
                <w:lang w:val="it-IT"/>
              </w:rPr>
            </w:pPr>
            <w:r>
              <w:rPr>
                <w:rFonts w:ascii="Garamond" w:eastAsia="Times New Roman" w:hAnsi="Garamond" w:cs="Times New Roman"/>
                <w:sz w:val="24"/>
                <w:szCs w:val="24"/>
                <w:lang w:val="it-IT"/>
              </w:rPr>
              <w:t>r</w:t>
            </w:r>
            <w:r w:rsidR="00FF6C1E" w:rsidRPr="00FF6C1E">
              <w:rPr>
                <w:rFonts w:ascii="Garamond" w:eastAsia="Times New Roman" w:hAnsi="Garamond" w:cs="Times New Roman"/>
                <w:sz w:val="24"/>
                <w:szCs w:val="24"/>
                <w:lang w:val="it-IT"/>
              </w:rPr>
              <w:t xml:space="preserve">ispettare percorsi di entrata/uscita, opportunamente predisposti. </w:t>
            </w: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non far portare dai propri figli a scuola giochi da casa che potrebbero essere condivisi con altre classi/sezioni, ma solo il materiale didattico ordinario.</w:t>
            </w: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 xml:space="preserve">educare i propri figli a lavarsi bene le mani e a seguire tutte le istruzioni per il corretto lavaggio. </w:t>
            </w: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rispettare rigorosamente gli orari indicati per l’entrata e l’uscita.</w:t>
            </w: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 xml:space="preserve">aspettare il proprio figlio all’esterno della scuola. </w:t>
            </w: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partecipare ai previsti incontri con i docenti, salvo diverse disposizioni;</w:t>
            </w: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mantenere la distanza interpersonale di almeno 1 metro</w:t>
            </w: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a rispettare rigorosamente le modalità di accoglienza dei nuovi iscritti. In questa prima fase il genitore accompagnatore può trattenersi (indossando la mascherina) nello spazio antistante l’edificio scolastico per alcuni minuti per favorire l’ambientamento del bambino;</w:t>
            </w:r>
          </w:p>
          <w:p w:rsidR="00FF6C1E" w:rsidRPr="00FF6C1E" w:rsidRDefault="00FF6C1E" w:rsidP="00FF6C1E">
            <w:pPr>
              <w:numPr>
                <w:ilvl w:val="0"/>
                <w:numId w:val="2"/>
              </w:numPr>
              <w:ind w:right="227"/>
              <w:jc w:val="both"/>
              <w:outlineLvl w:val="0"/>
              <w:rPr>
                <w:rFonts w:ascii="Garamond" w:eastAsia="Times New Roman" w:hAnsi="Garamond" w:cs="Times New Roman"/>
                <w:sz w:val="24"/>
                <w:szCs w:val="24"/>
                <w:lang w:val="it-IT"/>
              </w:rPr>
            </w:pPr>
            <w:r w:rsidRPr="00FF6C1E">
              <w:rPr>
                <w:rFonts w:ascii="Garamond" w:eastAsia="Times New Roman" w:hAnsi="Garamond" w:cs="Times New Roman"/>
                <w:sz w:val="24"/>
                <w:szCs w:val="24"/>
                <w:lang w:val="it-IT"/>
              </w:rPr>
              <w:t>supportare il proprio figlio nello svolgimento di attività di Didattica a Distanza Integrata.</w:t>
            </w:r>
          </w:p>
          <w:p w:rsidR="00FF6C1E" w:rsidRPr="00FF6C1E" w:rsidRDefault="00D30F04" w:rsidP="00FF6C1E">
            <w:pPr>
              <w:numPr>
                <w:ilvl w:val="0"/>
                <w:numId w:val="2"/>
              </w:numPr>
              <w:ind w:right="227"/>
              <w:jc w:val="both"/>
              <w:outlineLvl w:val="0"/>
              <w:rPr>
                <w:rFonts w:ascii="Garamond" w:eastAsia="Times New Roman" w:hAnsi="Garamond" w:cs="Times New Roman"/>
                <w:sz w:val="24"/>
                <w:szCs w:val="24"/>
                <w:lang w:val="it-IT"/>
              </w:rPr>
            </w:pPr>
            <w:r>
              <w:rPr>
                <w:rFonts w:ascii="Garamond" w:eastAsia="Times New Roman" w:hAnsi="Garamond" w:cs="Times New Roman"/>
                <w:sz w:val="24"/>
                <w:szCs w:val="24"/>
                <w:lang w:val="it-IT"/>
              </w:rPr>
              <w:t>f</w:t>
            </w:r>
            <w:r w:rsidR="00FF6C1E" w:rsidRPr="00FF6C1E">
              <w:rPr>
                <w:rFonts w:ascii="Garamond" w:eastAsia="Times New Roman" w:hAnsi="Garamond" w:cs="Times New Roman"/>
                <w:sz w:val="24"/>
                <w:szCs w:val="24"/>
                <w:lang w:val="it-IT"/>
              </w:rPr>
              <w:t>ornire uno o più recapiti telefonici validi e certi per la sicura reperibilità</w:t>
            </w:r>
          </w:p>
          <w:p w:rsidR="00FF6C1E" w:rsidRPr="00FF6C1E" w:rsidRDefault="00FF6C1E" w:rsidP="00FF6C1E">
            <w:pPr>
              <w:ind w:left="340" w:right="227" w:firstLine="170"/>
              <w:jc w:val="both"/>
              <w:outlineLvl w:val="0"/>
              <w:rPr>
                <w:rFonts w:ascii="Garamond" w:eastAsia="Times New Roman" w:hAnsi="Garamond" w:cs="Times New Roman"/>
                <w:sz w:val="24"/>
                <w:szCs w:val="24"/>
                <w:lang w:val="it-IT"/>
              </w:rPr>
            </w:pPr>
          </w:p>
          <w:p w:rsidR="00FF6C1E" w:rsidRPr="00FF6C1E" w:rsidRDefault="00FF6C1E" w:rsidP="00FF6C1E">
            <w:pPr>
              <w:ind w:left="340" w:right="227" w:firstLine="170"/>
              <w:jc w:val="both"/>
              <w:outlineLvl w:val="0"/>
              <w:rPr>
                <w:rFonts w:ascii="Garamond" w:eastAsia="Times New Roman" w:hAnsi="Garamond" w:cs="Times New Roman"/>
                <w:b/>
                <w:sz w:val="24"/>
                <w:szCs w:val="24"/>
                <w:lang w:val="it-IT"/>
              </w:rPr>
            </w:pPr>
          </w:p>
        </w:tc>
      </w:tr>
    </w:tbl>
    <w:p w:rsidR="00FF6C1E" w:rsidRPr="00FF6C1E" w:rsidRDefault="00FF6C1E" w:rsidP="00FF6C1E">
      <w:pPr>
        <w:spacing w:after="0" w:line="240" w:lineRule="auto"/>
        <w:ind w:left="340" w:right="227" w:firstLine="170"/>
        <w:jc w:val="both"/>
        <w:outlineLvl w:val="0"/>
        <w:rPr>
          <w:rFonts w:ascii="Garamond" w:eastAsia="Times New Roman" w:hAnsi="Garamond" w:cs="Times New Roman"/>
          <w:b/>
          <w:sz w:val="24"/>
          <w:szCs w:val="24"/>
          <w:lang w:eastAsia="it-IT"/>
        </w:rPr>
      </w:pPr>
    </w:p>
    <w:p w:rsidR="00FF6C1E" w:rsidRPr="00FF6C1E" w:rsidRDefault="00FF6C1E" w:rsidP="00FF6C1E">
      <w:pPr>
        <w:spacing w:after="0" w:line="240" w:lineRule="auto"/>
        <w:ind w:left="340" w:right="227" w:firstLine="170"/>
        <w:jc w:val="both"/>
        <w:outlineLvl w:val="0"/>
        <w:rPr>
          <w:rFonts w:ascii="Garamond" w:eastAsia="Times New Roman" w:hAnsi="Garamond" w:cs="Times New Roman"/>
          <w:sz w:val="24"/>
          <w:szCs w:val="24"/>
          <w:lang w:eastAsia="it-IT"/>
        </w:rPr>
      </w:pPr>
      <w:r w:rsidRPr="00FF6C1E">
        <w:rPr>
          <w:rFonts w:ascii="Garamond" w:eastAsia="Times New Roman" w:hAnsi="Garamond" w:cs="Times New Roman"/>
          <w:b/>
          <w:sz w:val="24"/>
          <w:szCs w:val="24"/>
          <w:lang w:eastAsia="it-IT"/>
        </w:rPr>
        <w:t>Il genitore</w:t>
      </w:r>
      <w:r w:rsidRPr="00FF6C1E">
        <w:rPr>
          <w:rFonts w:ascii="Garamond" w:eastAsia="Times New Roman" w:hAnsi="Garamond" w:cs="Times New Roman"/>
          <w:sz w:val="24"/>
          <w:szCs w:val="24"/>
          <w:lang w:eastAsia="it-IT"/>
        </w:rPr>
        <w:t>, sottoscrivendo l’istanza d’iscrizione,</w:t>
      </w:r>
    </w:p>
    <w:p w:rsidR="00FF6C1E" w:rsidRPr="00FF6C1E" w:rsidRDefault="00FF6C1E" w:rsidP="00FF6C1E">
      <w:pPr>
        <w:widowControl w:val="0"/>
        <w:numPr>
          <w:ilvl w:val="0"/>
          <w:numId w:val="3"/>
        </w:numPr>
        <w:autoSpaceDE w:val="0"/>
        <w:autoSpaceDN w:val="0"/>
        <w:spacing w:after="0" w:line="240" w:lineRule="auto"/>
        <w:ind w:right="227"/>
        <w:jc w:val="both"/>
        <w:outlineLvl w:val="0"/>
        <w:rPr>
          <w:rFonts w:ascii="Garamond" w:eastAsia="Times New Roman" w:hAnsi="Garamond" w:cs="Times New Roman"/>
          <w:sz w:val="24"/>
          <w:szCs w:val="24"/>
        </w:rPr>
      </w:pPr>
      <w:r w:rsidRPr="00FF6C1E">
        <w:rPr>
          <w:rFonts w:ascii="Garamond" w:eastAsia="Times New Roman" w:hAnsi="Garamond" w:cs="Times New Roman"/>
          <w:sz w:val="24"/>
          <w:szCs w:val="24"/>
        </w:rPr>
        <w:t xml:space="preserve">E’ consapevole che qualora il proprio figlio/a si senta male a scuola, rivelando i sintomi compatibili con COVID 19 , sarà immediatamente isolato, secondo le indicazioni del protocollo di sicurezza emanate dal Ministero e dal Comitato Tecnico Scientifico. La famiglia sarà immediatamente avvisata ed è tenuta al prelievo del minore nel più breve tempo possibile. A tale scopo, è indispensabile garantire la costante reperibilità di un familiare o di un delegato, durante l’orario scolastico e  fornire un numero di telefono valido e certo per la reperibilità; </w:t>
      </w:r>
    </w:p>
    <w:p w:rsidR="00FF6C1E" w:rsidRPr="00FF6C1E" w:rsidRDefault="00FF6C1E" w:rsidP="00FF6C1E">
      <w:pPr>
        <w:widowControl w:val="0"/>
        <w:numPr>
          <w:ilvl w:val="0"/>
          <w:numId w:val="3"/>
        </w:numPr>
        <w:autoSpaceDE w:val="0"/>
        <w:autoSpaceDN w:val="0"/>
        <w:spacing w:after="0" w:line="240" w:lineRule="auto"/>
        <w:ind w:right="227"/>
        <w:jc w:val="both"/>
        <w:outlineLvl w:val="0"/>
        <w:rPr>
          <w:rFonts w:ascii="Garamond" w:eastAsia="Times New Roman" w:hAnsi="Garamond" w:cs="Times New Roman"/>
          <w:sz w:val="24"/>
          <w:szCs w:val="24"/>
        </w:rPr>
      </w:pPr>
      <w:r w:rsidRPr="00FF6C1E">
        <w:rPr>
          <w:rFonts w:ascii="Garamond" w:eastAsia="Times New Roman" w:hAnsi="Garamond" w:cs="Times New Roman"/>
          <w:sz w:val="24"/>
          <w:szCs w:val="24"/>
        </w:rPr>
        <w:t>E’ consapevole che l’accesso all’ingresso  della scuola è consentito previa autorizzazione.</w:t>
      </w:r>
    </w:p>
    <w:p w:rsidR="00FF6C1E" w:rsidRPr="00FF6C1E" w:rsidRDefault="00FF6C1E" w:rsidP="00FF6C1E">
      <w:pPr>
        <w:widowControl w:val="0"/>
        <w:numPr>
          <w:ilvl w:val="0"/>
          <w:numId w:val="3"/>
        </w:numPr>
        <w:autoSpaceDE w:val="0"/>
        <w:autoSpaceDN w:val="0"/>
        <w:spacing w:after="0" w:line="240" w:lineRule="auto"/>
        <w:ind w:right="227"/>
        <w:jc w:val="both"/>
        <w:outlineLvl w:val="0"/>
        <w:rPr>
          <w:rFonts w:ascii="Garamond" w:eastAsia="Times New Roman" w:hAnsi="Garamond" w:cs="Times New Roman"/>
          <w:sz w:val="24"/>
          <w:szCs w:val="24"/>
        </w:rPr>
      </w:pPr>
      <w:r w:rsidRPr="00FF6C1E">
        <w:rPr>
          <w:rFonts w:ascii="Garamond" w:eastAsia="Times New Roman" w:hAnsi="Garamond" w:cs="Times New Roman"/>
          <w:sz w:val="24"/>
          <w:szCs w:val="24"/>
        </w:rPr>
        <w:t>E’ consapevole  del divieto di accesso a sezion</w:t>
      </w:r>
      <w:r>
        <w:rPr>
          <w:rFonts w:ascii="Garamond" w:eastAsia="Times New Roman" w:hAnsi="Garamond" w:cs="Times New Roman"/>
          <w:sz w:val="24"/>
          <w:szCs w:val="24"/>
        </w:rPr>
        <w:t>i</w:t>
      </w:r>
      <w:r w:rsidRPr="00FF6C1E">
        <w:rPr>
          <w:rFonts w:ascii="Garamond" w:eastAsia="Times New Roman" w:hAnsi="Garamond" w:cs="Times New Roman"/>
          <w:sz w:val="24"/>
          <w:szCs w:val="24"/>
        </w:rPr>
        <w:t xml:space="preserve"> e bagni,  </w:t>
      </w:r>
      <w:r w:rsidR="00D30F04">
        <w:rPr>
          <w:rFonts w:ascii="Garamond" w:eastAsia="Times New Roman" w:hAnsi="Garamond" w:cs="Times New Roman"/>
          <w:sz w:val="24"/>
          <w:szCs w:val="24"/>
        </w:rPr>
        <w:t>eccetto motivi documentati</w:t>
      </w:r>
      <w:r w:rsidRPr="00FF6C1E">
        <w:rPr>
          <w:rFonts w:ascii="Garamond" w:eastAsia="Times New Roman" w:hAnsi="Garamond" w:cs="Times New Roman"/>
          <w:sz w:val="24"/>
          <w:szCs w:val="24"/>
        </w:rPr>
        <w:t xml:space="preserve">. </w:t>
      </w:r>
    </w:p>
    <w:p w:rsidR="00FF6C1E" w:rsidRPr="00FF6C1E" w:rsidRDefault="00FF6C1E" w:rsidP="00FF6C1E">
      <w:pPr>
        <w:widowControl w:val="0"/>
        <w:numPr>
          <w:ilvl w:val="0"/>
          <w:numId w:val="3"/>
        </w:numPr>
        <w:autoSpaceDE w:val="0"/>
        <w:autoSpaceDN w:val="0"/>
        <w:spacing w:after="0" w:line="240" w:lineRule="auto"/>
        <w:ind w:right="227"/>
        <w:jc w:val="both"/>
        <w:outlineLvl w:val="0"/>
        <w:rPr>
          <w:rFonts w:ascii="Garamond" w:eastAsia="Times New Roman" w:hAnsi="Garamond" w:cs="Times New Roman"/>
          <w:sz w:val="24"/>
          <w:szCs w:val="24"/>
        </w:rPr>
      </w:pPr>
      <w:r w:rsidRPr="00FF6C1E">
        <w:rPr>
          <w:rFonts w:ascii="Garamond" w:eastAsia="Times New Roman" w:hAnsi="Garamond" w:cs="Times New Roman"/>
          <w:sz w:val="24"/>
          <w:szCs w:val="24"/>
        </w:rPr>
        <w:t xml:space="preserve">Dichiara di essere consapevole ed accettare che il proprio figlio/a possa essere sottoposto a misurazione della febbre, con termometro senza contatto, prima dell’accesso all’istituto e che, in caso di febbre pari o superiore ai 37,5° lo stesso non potrà essere ammesso e rimarrà sotto la responsabilità genitoriale; </w:t>
      </w:r>
    </w:p>
    <w:p w:rsidR="00FF6C1E" w:rsidRPr="00FF6C1E" w:rsidRDefault="00FF6C1E" w:rsidP="00FF6C1E">
      <w:pPr>
        <w:widowControl w:val="0"/>
        <w:numPr>
          <w:ilvl w:val="0"/>
          <w:numId w:val="3"/>
        </w:numPr>
        <w:autoSpaceDE w:val="0"/>
        <w:autoSpaceDN w:val="0"/>
        <w:spacing w:after="0" w:line="240" w:lineRule="auto"/>
        <w:ind w:right="227"/>
        <w:jc w:val="both"/>
        <w:outlineLvl w:val="0"/>
        <w:rPr>
          <w:rFonts w:ascii="Garamond" w:eastAsia="Times New Roman" w:hAnsi="Garamond" w:cs="Times New Roman"/>
          <w:sz w:val="24"/>
          <w:szCs w:val="24"/>
        </w:rPr>
      </w:pPr>
      <w:r w:rsidRPr="00FF6C1E">
        <w:rPr>
          <w:rFonts w:ascii="Garamond" w:eastAsia="Times New Roman" w:hAnsi="Garamond" w:cs="Times New Roman"/>
          <w:sz w:val="24"/>
          <w:szCs w:val="24"/>
        </w:rPr>
        <w:t>Dichiara di essere consapevole ed accettare che, in caso di insorgenza di febbre pari o superiore a 37,5° o di altra sintomatologia (tra quelle sopra riportate), il personale scolastico provvede all’isolamento immediato del minore e ad informare immediatamente i familiari;</w:t>
      </w:r>
    </w:p>
    <w:p w:rsidR="00FF6C1E" w:rsidRPr="00FF6C1E" w:rsidRDefault="00FF6C1E" w:rsidP="00FF6C1E">
      <w:pPr>
        <w:widowControl w:val="0"/>
        <w:numPr>
          <w:ilvl w:val="0"/>
          <w:numId w:val="3"/>
        </w:numPr>
        <w:autoSpaceDE w:val="0"/>
        <w:autoSpaceDN w:val="0"/>
        <w:spacing w:after="0" w:line="240" w:lineRule="auto"/>
        <w:ind w:right="227"/>
        <w:jc w:val="both"/>
        <w:outlineLvl w:val="0"/>
        <w:rPr>
          <w:rFonts w:ascii="Garamond" w:eastAsia="Times New Roman" w:hAnsi="Garamond" w:cs="Times New Roman"/>
          <w:sz w:val="24"/>
          <w:szCs w:val="24"/>
        </w:rPr>
      </w:pPr>
      <w:r w:rsidRPr="00FF6C1E">
        <w:rPr>
          <w:rFonts w:ascii="Garamond" w:eastAsia="Times New Roman" w:hAnsi="Garamond" w:cs="Times New Roman"/>
          <w:sz w:val="24"/>
          <w:szCs w:val="24"/>
        </w:rPr>
        <w:t xml:space="preserve">Dichiara di recarsi immediatamente a scuola e riprendere i propri figli in caso di manifestazione improvvisa di sintomatologia riferibile a COVID-19, garantendo la costante reperibilità di un familiare o di un incaricato, durante l’orario scolastico; </w:t>
      </w:r>
    </w:p>
    <w:p w:rsidR="00FF6C1E" w:rsidRPr="00FF6C1E" w:rsidRDefault="00FF6C1E" w:rsidP="00FF6C1E">
      <w:pPr>
        <w:numPr>
          <w:ilvl w:val="0"/>
          <w:numId w:val="3"/>
        </w:numPr>
        <w:spacing w:after="0" w:line="240" w:lineRule="auto"/>
        <w:ind w:right="227"/>
        <w:contextualSpacing/>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assume impegno di osservare le disposizioni contenute nel presente Patto di corresponsabilità e nei documenti qui richiamati; </w:t>
      </w:r>
    </w:p>
    <w:p w:rsidR="00FF6C1E" w:rsidRPr="00FF6C1E" w:rsidRDefault="00FF6C1E" w:rsidP="00FF6C1E">
      <w:pPr>
        <w:spacing w:after="5" w:line="249" w:lineRule="auto"/>
        <w:ind w:left="720" w:hanging="5"/>
        <w:contextualSpacing/>
        <w:jc w:val="both"/>
        <w:rPr>
          <w:rFonts w:ascii="Garamond" w:eastAsia="Comic Sans MS" w:hAnsi="Garamond" w:cs="Times New Roman"/>
          <w:sz w:val="24"/>
          <w:szCs w:val="24"/>
          <w:lang w:eastAsia="it-IT"/>
        </w:rPr>
      </w:pPr>
    </w:p>
    <w:p w:rsidR="00FF6C1E" w:rsidRPr="00FF6C1E" w:rsidRDefault="00FF6C1E" w:rsidP="00FF6C1E">
      <w:pPr>
        <w:spacing w:after="0" w:line="240" w:lineRule="auto"/>
        <w:ind w:left="340" w:right="227" w:firstLine="170"/>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 xml:space="preserve">Cognome e nome studente ___________________________ </w:t>
      </w:r>
    </w:p>
    <w:p w:rsidR="00FF6C1E" w:rsidRPr="00FF6C1E" w:rsidRDefault="00FF6C1E" w:rsidP="00FF6C1E">
      <w:pPr>
        <w:spacing w:after="0" w:line="360" w:lineRule="auto"/>
        <w:ind w:left="340" w:right="227" w:firstLine="170"/>
        <w:jc w:val="both"/>
        <w:outlineLvl w:val="0"/>
        <w:rPr>
          <w:rFonts w:ascii="Garamond" w:eastAsia="Comic Sans MS" w:hAnsi="Garamond" w:cs="Times New Roman"/>
          <w:sz w:val="24"/>
          <w:szCs w:val="24"/>
          <w:lang w:eastAsia="it-IT"/>
        </w:rPr>
      </w:pPr>
    </w:p>
    <w:p w:rsidR="00FF6C1E" w:rsidRPr="00FF6C1E" w:rsidRDefault="00FF6C1E" w:rsidP="00FF6C1E">
      <w:pPr>
        <w:spacing w:after="0" w:line="360" w:lineRule="auto"/>
        <w:ind w:left="340" w:right="227" w:firstLine="170"/>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Classe/sezione    ___</w:t>
      </w:r>
      <w:r w:rsidR="00D30F04">
        <w:rPr>
          <w:rFonts w:ascii="Garamond" w:eastAsia="Times New Roman" w:hAnsi="Garamond" w:cs="Times New Roman"/>
          <w:sz w:val="24"/>
          <w:szCs w:val="24"/>
          <w:lang w:eastAsia="it-IT"/>
        </w:rPr>
        <w:t>___</w:t>
      </w:r>
      <w:r w:rsidRPr="00FF6C1E">
        <w:rPr>
          <w:rFonts w:ascii="Garamond" w:eastAsia="Times New Roman" w:hAnsi="Garamond" w:cs="Times New Roman"/>
          <w:sz w:val="24"/>
          <w:szCs w:val="24"/>
          <w:lang w:eastAsia="it-IT"/>
        </w:rPr>
        <w:t>_   Plesso/succursale ___________________</w:t>
      </w:r>
    </w:p>
    <w:p w:rsidR="00FF6C1E" w:rsidRPr="00FF6C1E" w:rsidRDefault="00FF6C1E" w:rsidP="00FF6C1E">
      <w:pPr>
        <w:spacing w:after="0" w:line="360" w:lineRule="auto"/>
        <w:ind w:left="340" w:right="227" w:firstLine="170"/>
        <w:jc w:val="both"/>
        <w:outlineLvl w:val="0"/>
        <w:rPr>
          <w:rFonts w:ascii="Garamond" w:eastAsia="Comic Sans MS" w:hAnsi="Garamond" w:cs="Times New Roman"/>
          <w:sz w:val="24"/>
          <w:szCs w:val="24"/>
          <w:lang w:eastAsia="it-IT"/>
        </w:rPr>
      </w:pPr>
    </w:p>
    <w:p w:rsidR="00FF6C1E" w:rsidRPr="00FF6C1E" w:rsidRDefault="00FF6C1E" w:rsidP="00FF6C1E">
      <w:pPr>
        <w:spacing w:after="0" w:line="360" w:lineRule="auto"/>
        <w:ind w:left="340" w:right="227" w:firstLine="170"/>
        <w:jc w:val="both"/>
        <w:outlineLvl w:val="0"/>
        <w:rPr>
          <w:rFonts w:ascii="Garamond" w:eastAsia="Times New Roman" w:hAnsi="Garamond" w:cs="Times New Roman"/>
          <w:sz w:val="24"/>
          <w:szCs w:val="24"/>
          <w:lang w:eastAsia="it-IT"/>
        </w:rPr>
      </w:pPr>
      <w:r w:rsidRPr="00FF6C1E">
        <w:rPr>
          <w:rFonts w:ascii="Garamond" w:eastAsia="Times New Roman" w:hAnsi="Garamond" w:cs="Times New Roman"/>
          <w:sz w:val="24"/>
          <w:szCs w:val="24"/>
          <w:lang w:eastAsia="it-IT"/>
        </w:rPr>
        <w:t>Firma del genitore  (Madre)  ____________________________</w:t>
      </w:r>
    </w:p>
    <w:p w:rsidR="00FF6C1E" w:rsidRPr="00FF6C1E" w:rsidRDefault="00FF6C1E" w:rsidP="00FF6C1E">
      <w:pPr>
        <w:spacing w:after="0" w:line="360" w:lineRule="auto"/>
        <w:ind w:left="340" w:right="227" w:firstLine="170"/>
        <w:jc w:val="both"/>
        <w:outlineLvl w:val="0"/>
        <w:rPr>
          <w:rFonts w:ascii="Garamond" w:eastAsia="Comic Sans MS" w:hAnsi="Garamond" w:cs="Times New Roman"/>
          <w:sz w:val="24"/>
          <w:szCs w:val="24"/>
          <w:lang w:eastAsia="it-IT"/>
        </w:rPr>
      </w:pPr>
      <w:r w:rsidRPr="00FF6C1E">
        <w:rPr>
          <w:rFonts w:ascii="Garamond" w:eastAsia="Times New Roman" w:hAnsi="Garamond" w:cs="Times New Roman"/>
          <w:sz w:val="24"/>
          <w:szCs w:val="24"/>
          <w:lang w:eastAsia="it-IT"/>
        </w:rPr>
        <w:t>Firma del genitore  (Padre)  ________</w:t>
      </w:r>
      <w:r w:rsidR="00D30F04">
        <w:rPr>
          <w:rFonts w:ascii="Garamond" w:eastAsia="Times New Roman" w:hAnsi="Garamond" w:cs="Times New Roman"/>
          <w:sz w:val="24"/>
          <w:szCs w:val="24"/>
          <w:lang w:eastAsia="it-IT"/>
        </w:rPr>
        <w:t>_</w:t>
      </w:r>
      <w:r w:rsidRPr="00FF6C1E">
        <w:rPr>
          <w:rFonts w:ascii="Garamond" w:eastAsia="Times New Roman" w:hAnsi="Garamond" w:cs="Times New Roman"/>
          <w:sz w:val="24"/>
          <w:szCs w:val="24"/>
          <w:lang w:eastAsia="it-IT"/>
        </w:rPr>
        <w:t>____________________</w:t>
      </w:r>
      <w:bookmarkStart w:id="0" w:name="_GoBack"/>
      <w:bookmarkEnd w:id="0"/>
    </w:p>
    <w:p w:rsidR="00FF6C1E" w:rsidRDefault="00FF6C1E" w:rsidP="00B43B57">
      <w:pPr>
        <w:pStyle w:val="Corpodeltesto"/>
        <w:ind w:firstLine="720"/>
      </w:pPr>
    </w:p>
    <w:sectPr w:rsidR="00FF6C1E" w:rsidSect="00FF6C1E">
      <w:pgSz w:w="11906" w:h="16838"/>
      <w:pgMar w:top="851" w:right="1134"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77F" w:rsidRDefault="00FE177F" w:rsidP="00B4596C">
      <w:pPr>
        <w:spacing w:after="0" w:line="240" w:lineRule="auto"/>
      </w:pPr>
      <w:r>
        <w:separator/>
      </w:r>
    </w:p>
  </w:endnote>
  <w:endnote w:type="continuationSeparator" w:id="1">
    <w:p w:rsidR="00FE177F" w:rsidRDefault="00FE177F" w:rsidP="00B45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77F" w:rsidRDefault="00FE177F" w:rsidP="00B4596C">
      <w:pPr>
        <w:spacing w:after="0" w:line="240" w:lineRule="auto"/>
      </w:pPr>
      <w:r>
        <w:separator/>
      </w:r>
    </w:p>
  </w:footnote>
  <w:footnote w:type="continuationSeparator" w:id="1">
    <w:p w:rsidR="00FE177F" w:rsidRDefault="00FE177F" w:rsidP="00B459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73397"/>
    <w:multiLevelType w:val="hybridMultilevel"/>
    <w:tmpl w:val="A6C09584"/>
    <w:lvl w:ilvl="0" w:tplc="0410000B">
      <w:start w:val="1"/>
      <w:numFmt w:val="bullet"/>
      <w:lvlText w:val=""/>
      <w:lvlJc w:val="left"/>
      <w:pPr>
        <w:ind w:left="141" w:firstLine="0"/>
      </w:pPr>
      <w:rPr>
        <w:rFonts w:ascii="Wingdings" w:hAnsi="Wingdings" w:hint="default"/>
        <w:b w:val="0"/>
        <w:i w:val="0"/>
        <w:strike w:val="0"/>
        <w:dstrike w:val="0"/>
        <w:color w:val="000000"/>
        <w:sz w:val="18"/>
        <w:szCs w:val="18"/>
        <w:u w:val="none" w:color="000000"/>
        <w:effect w:val="none"/>
        <w:bdr w:val="none" w:sz="0" w:space="0" w:color="auto" w:frame="1"/>
        <w:vertAlign w:val="baseline"/>
      </w:rPr>
    </w:lvl>
    <w:lvl w:ilvl="1" w:tplc="11F8D24A">
      <w:start w:val="1"/>
      <w:numFmt w:val="lowerLetter"/>
      <w:lvlText w:val="%2)"/>
      <w:lvlJc w:val="left"/>
      <w:pPr>
        <w:ind w:left="2513"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8886A78">
      <w:start w:val="1"/>
      <w:numFmt w:val="lowerRoman"/>
      <w:lvlText w:val="%3"/>
      <w:lvlJc w:val="left"/>
      <w:pPr>
        <w:ind w:left="18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432E9EA">
      <w:start w:val="1"/>
      <w:numFmt w:val="decimal"/>
      <w:lvlText w:val="%4"/>
      <w:lvlJc w:val="left"/>
      <w:pPr>
        <w:ind w:left="25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60A4EDAA">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467C9354">
      <w:start w:val="1"/>
      <w:numFmt w:val="lowerRoman"/>
      <w:lvlText w:val="%6"/>
      <w:lvlJc w:val="left"/>
      <w:pPr>
        <w:ind w:left="39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0102E9A">
      <w:start w:val="1"/>
      <w:numFmt w:val="decimal"/>
      <w:lvlText w:val="%7"/>
      <w:lvlJc w:val="left"/>
      <w:pPr>
        <w:ind w:left="46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918F484">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20DE5794">
      <w:start w:val="1"/>
      <w:numFmt w:val="lowerRoman"/>
      <w:lvlText w:val="%9"/>
      <w:lvlJc w:val="left"/>
      <w:pPr>
        <w:ind w:left="61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
    <w:nsid w:val="2A5F42FA"/>
    <w:multiLevelType w:val="hybridMultilevel"/>
    <w:tmpl w:val="9E50E378"/>
    <w:lvl w:ilvl="0" w:tplc="04100001">
      <w:start w:val="1"/>
      <w:numFmt w:val="bullet"/>
      <w:lvlText w:val=""/>
      <w:lvlJc w:val="left"/>
      <w:pPr>
        <w:ind w:left="141" w:firstLine="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1" w:tplc="11F8D24A">
      <w:start w:val="1"/>
      <w:numFmt w:val="lowerLetter"/>
      <w:lvlText w:val="%2)"/>
      <w:lvlJc w:val="left"/>
      <w:pPr>
        <w:ind w:left="2513"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8886A78">
      <w:start w:val="1"/>
      <w:numFmt w:val="lowerRoman"/>
      <w:lvlText w:val="%3"/>
      <w:lvlJc w:val="left"/>
      <w:pPr>
        <w:ind w:left="18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432E9EA">
      <w:start w:val="1"/>
      <w:numFmt w:val="decimal"/>
      <w:lvlText w:val="%4"/>
      <w:lvlJc w:val="left"/>
      <w:pPr>
        <w:ind w:left="25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60A4EDAA">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467C9354">
      <w:start w:val="1"/>
      <w:numFmt w:val="lowerRoman"/>
      <w:lvlText w:val="%6"/>
      <w:lvlJc w:val="left"/>
      <w:pPr>
        <w:ind w:left="39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0102E9A">
      <w:start w:val="1"/>
      <w:numFmt w:val="decimal"/>
      <w:lvlText w:val="%7"/>
      <w:lvlJc w:val="left"/>
      <w:pPr>
        <w:ind w:left="46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918F484">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20DE5794">
      <w:start w:val="1"/>
      <w:numFmt w:val="lowerRoman"/>
      <w:lvlText w:val="%9"/>
      <w:lvlJc w:val="left"/>
      <w:pPr>
        <w:ind w:left="61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2">
    <w:nsid w:val="30196D2D"/>
    <w:multiLevelType w:val="hybridMultilevel"/>
    <w:tmpl w:val="6686956E"/>
    <w:lvl w:ilvl="0" w:tplc="04100001">
      <w:start w:val="1"/>
      <w:numFmt w:val="bullet"/>
      <w:lvlText w:val=""/>
      <w:lvlJc w:val="left"/>
      <w:pPr>
        <w:ind w:left="141" w:firstLine="0"/>
      </w:pPr>
      <w:rPr>
        <w:rFonts w:ascii="Symbol" w:hAnsi="Symbol" w:hint="default"/>
        <w:b w:val="0"/>
        <w:i w:val="0"/>
        <w:strike w:val="0"/>
        <w:dstrike w:val="0"/>
        <w:color w:val="000000"/>
        <w:sz w:val="18"/>
        <w:szCs w:val="18"/>
        <w:u w:val="none" w:color="000000"/>
        <w:effect w:val="none"/>
        <w:bdr w:val="none" w:sz="0" w:space="0" w:color="auto" w:frame="1"/>
        <w:vertAlign w:val="baseline"/>
      </w:rPr>
    </w:lvl>
    <w:lvl w:ilvl="1" w:tplc="11F8D24A">
      <w:start w:val="1"/>
      <w:numFmt w:val="lowerLetter"/>
      <w:lvlText w:val="%2)"/>
      <w:lvlJc w:val="left"/>
      <w:pPr>
        <w:ind w:left="2513"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8886A78">
      <w:start w:val="1"/>
      <w:numFmt w:val="lowerRoman"/>
      <w:lvlText w:val="%3"/>
      <w:lvlJc w:val="left"/>
      <w:pPr>
        <w:ind w:left="18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432E9EA">
      <w:start w:val="1"/>
      <w:numFmt w:val="decimal"/>
      <w:lvlText w:val="%4"/>
      <w:lvlJc w:val="left"/>
      <w:pPr>
        <w:ind w:left="25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60A4EDAA">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467C9354">
      <w:start w:val="1"/>
      <w:numFmt w:val="lowerRoman"/>
      <w:lvlText w:val="%6"/>
      <w:lvlJc w:val="left"/>
      <w:pPr>
        <w:ind w:left="39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0102E9A">
      <w:start w:val="1"/>
      <w:numFmt w:val="decimal"/>
      <w:lvlText w:val="%7"/>
      <w:lvlJc w:val="left"/>
      <w:pPr>
        <w:ind w:left="46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918F484">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20DE5794">
      <w:start w:val="1"/>
      <w:numFmt w:val="lowerRoman"/>
      <w:lvlText w:val="%9"/>
      <w:lvlJc w:val="left"/>
      <w:pPr>
        <w:ind w:left="61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3">
    <w:nsid w:val="3D231A32"/>
    <w:multiLevelType w:val="hybridMultilevel"/>
    <w:tmpl w:val="2E62C544"/>
    <w:lvl w:ilvl="0" w:tplc="26ECA23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8"/>
        <w:szCs w:val="18"/>
        <w:u w:val="none" w:color="000000"/>
        <w:effect w:val="none"/>
        <w:bdr w:val="none" w:sz="0" w:space="0" w:color="auto" w:frame="1"/>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4D4ABC"/>
    <w:multiLevelType w:val="hybridMultilevel"/>
    <w:tmpl w:val="95A67E2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60B2485B"/>
    <w:multiLevelType w:val="hybridMultilevel"/>
    <w:tmpl w:val="2932D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35842"/>
  </w:hdrShapeDefaults>
  <w:footnotePr>
    <w:footnote w:id="0"/>
    <w:footnote w:id="1"/>
  </w:footnotePr>
  <w:endnotePr>
    <w:endnote w:id="0"/>
    <w:endnote w:id="1"/>
  </w:endnotePr>
  <w:compat/>
  <w:rsids>
    <w:rsidRoot w:val="002B5EAD"/>
    <w:rsid w:val="00003F3B"/>
    <w:rsid w:val="00024583"/>
    <w:rsid w:val="00045825"/>
    <w:rsid w:val="000549F8"/>
    <w:rsid w:val="000708C2"/>
    <w:rsid w:val="001804CB"/>
    <w:rsid w:val="001A1763"/>
    <w:rsid w:val="001D0B93"/>
    <w:rsid w:val="001D55B0"/>
    <w:rsid w:val="001D79E0"/>
    <w:rsid w:val="002047B5"/>
    <w:rsid w:val="002B5EAD"/>
    <w:rsid w:val="00347647"/>
    <w:rsid w:val="0036206F"/>
    <w:rsid w:val="00391A95"/>
    <w:rsid w:val="003B7E9E"/>
    <w:rsid w:val="003C1F62"/>
    <w:rsid w:val="0043773C"/>
    <w:rsid w:val="004566D0"/>
    <w:rsid w:val="004E3597"/>
    <w:rsid w:val="00541163"/>
    <w:rsid w:val="00574351"/>
    <w:rsid w:val="005931CA"/>
    <w:rsid w:val="005F2085"/>
    <w:rsid w:val="006767B6"/>
    <w:rsid w:val="006C5E31"/>
    <w:rsid w:val="006C6078"/>
    <w:rsid w:val="00732365"/>
    <w:rsid w:val="00761279"/>
    <w:rsid w:val="00794668"/>
    <w:rsid w:val="007B1F0F"/>
    <w:rsid w:val="00815DB2"/>
    <w:rsid w:val="0085449C"/>
    <w:rsid w:val="00900BD2"/>
    <w:rsid w:val="00932E29"/>
    <w:rsid w:val="00941C09"/>
    <w:rsid w:val="009518E4"/>
    <w:rsid w:val="009A6E5A"/>
    <w:rsid w:val="009F48F8"/>
    <w:rsid w:val="009F6336"/>
    <w:rsid w:val="00A51064"/>
    <w:rsid w:val="00AC269A"/>
    <w:rsid w:val="00B27E15"/>
    <w:rsid w:val="00B3411C"/>
    <w:rsid w:val="00B43B57"/>
    <w:rsid w:val="00B4596C"/>
    <w:rsid w:val="00B77A47"/>
    <w:rsid w:val="00B93E3A"/>
    <w:rsid w:val="00BA2AA9"/>
    <w:rsid w:val="00BB2AAB"/>
    <w:rsid w:val="00BD5E0A"/>
    <w:rsid w:val="00C850AE"/>
    <w:rsid w:val="00CA2806"/>
    <w:rsid w:val="00CC49CF"/>
    <w:rsid w:val="00CD376D"/>
    <w:rsid w:val="00D03E66"/>
    <w:rsid w:val="00D13366"/>
    <w:rsid w:val="00D30F04"/>
    <w:rsid w:val="00D52286"/>
    <w:rsid w:val="00DD59EC"/>
    <w:rsid w:val="00F13A7F"/>
    <w:rsid w:val="00F25587"/>
    <w:rsid w:val="00F316EB"/>
    <w:rsid w:val="00FA4EE6"/>
    <w:rsid w:val="00FE177F"/>
    <w:rsid w:val="00FF6C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26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91A95"/>
    <w:rPr>
      <w:color w:val="0563C1" w:themeColor="hyperlink"/>
      <w:u w:val="single"/>
    </w:rPr>
  </w:style>
  <w:style w:type="paragraph" w:styleId="Intestazione">
    <w:name w:val="header"/>
    <w:basedOn w:val="Normale"/>
    <w:link w:val="IntestazioneCarattere"/>
    <w:uiPriority w:val="99"/>
    <w:unhideWhenUsed/>
    <w:rsid w:val="00B459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596C"/>
  </w:style>
  <w:style w:type="paragraph" w:styleId="Pidipagina">
    <w:name w:val="footer"/>
    <w:basedOn w:val="Normale"/>
    <w:link w:val="PidipaginaCarattere"/>
    <w:uiPriority w:val="99"/>
    <w:unhideWhenUsed/>
    <w:rsid w:val="00B459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596C"/>
  </w:style>
  <w:style w:type="character" w:styleId="Enfasigrassetto">
    <w:name w:val="Strong"/>
    <w:basedOn w:val="Carpredefinitoparagrafo"/>
    <w:uiPriority w:val="22"/>
    <w:qFormat/>
    <w:rsid w:val="00B27E15"/>
    <w:rPr>
      <w:b/>
      <w:bCs/>
    </w:rPr>
  </w:style>
  <w:style w:type="paragraph" w:customStyle="1" w:styleId="Normale0">
    <w:name w:val="[Normale]"/>
    <w:rsid w:val="004566D0"/>
    <w:pPr>
      <w:autoSpaceDE w:val="0"/>
      <w:autoSpaceDN w:val="0"/>
      <w:adjustRightInd w:val="0"/>
      <w:spacing w:after="0" w:line="240" w:lineRule="auto"/>
    </w:pPr>
    <w:rPr>
      <w:rFonts w:ascii="Arial" w:eastAsia="Calibri" w:hAnsi="Arial" w:cs="Arial"/>
      <w:sz w:val="24"/>
      <w:szCs w:val="24"/>
      <w:lang w:eastAsia="it-IT"/>
    </w:rPr>
  </w:style>
  <w:style w:type="paragraph" w:styleId="Corpodeltesto">
    <w:name w:val="Body Text"/>
    <w:basedOn w:val="Normale"/>
    <w:link w:val="CorpodeltestoCarattere"/>
    <w:uiPriority w:val="99"/>
    <w:semiHidden/>
    <w:unhideWhenUsed/>
    <w:rsid w:val="00B43B57"/>
    <w:pPr>
      <w:spacing w:after="120"/>
    </w:pPr>
  </w:style>
  <w:style w:type="character" w:customStyle="1" w:styleId="CorpodeltestoCarattere">
    <w:name w:val="Corpo del testo Carattere"/>
    <w:basedOn w:val="Carpredefinitoparagrafo"/>
    <w:link w:val="Corpodeltesto"/>
    <w:uiPriority w:val="99"/>
    <w:semiHidden/>
    <w:rsid w:val="00B43B57"/>
  </w:style>
  <w:style w:type="table" w:customStyle="1" w:styleId="TableNormal">
    <w:name w:val="Table Normal"/>
    <w:uiPriority w:val="2"/>
    <w:semiHidden/>
    <w:unhideWhenUsed/>
    <w:qFormat/>
    <w:rsid w:val="00FF6C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D30F04"/>
    <w:pPr>
      <w:ind w:left="720"/>
      <w:contextualSpacing/>
    </w:pPr>
  </w:style>
</w:styles>
</file>

<file path=word/webSettings.xml><?xml version="1.0" encoding="utf-8"?>
<w:webSettings xmlns:r="http://schemas.openxmlformats.org/officeDocument/2006/relationships" xmlns:w="http://schemas.openxmlformats.org/wordprocessingml/2006/main">
  <w:divs>
    <w:div w:id="1157913551">
      <w:bodyDiv w:val="1"/>
      <w:marLeft w:val="0"/>
      <w:marRight w:val="0"/>
      <w:marTop w:val="0"/>
      <w:marBottom w:val="0"/>
      <w:divBdr>
        <w:top w:val="none" w:sz="0" w:space="0" w:color="auto"/>
        <w:left w:val="none" w:sz="0" w:space="0" w:color="auto"/>
        <w:bottom w:val="none" w:sz="0" w:space="0" w:color="auto"/>
        <w:right w:val="none" w:sz="0" w:space="0" w:color="auto"/>
      </w:divBdr>
    </w:div>
    <w:div w:id="1500971964">
      <w:bodyDiv w:val="1"/>
      <w:marLeft w:val="0"/>
      <w:marRight w:val="0"/>
      <w:marTop w:val="0"/>
      <w:marBottom w:val="0"/>
      <w:divBdr>
        <w:top w:val="none" w:sz="0" w:space="0" w:color="auto"/>
        <w:left w:val="none" w:sz="0" w:space="0" w:color="auto"/>
        <w:bottom w:val="none" w:sz="0" w:space="0" w:color="auto"/>
        <w:right w:val="none" w:sz="0" w:space="0" w:color="auto"/>
      </w:divBdr>
    </w:div>
    <w:div w:id="1805198528">
      <w:bodyDiv w:val="1"/>
      <w:marLeft w:val="0"/>
      <w:marRight w:val="0"/>
      <w:marTop w:val="0"/>
      <w:marBottom w:val="0"/>
      <w:divBdr>
        <w:top w:val="none" w:sz="0" w:space="0" w:color="auto"/>
        <w:left w:val="none" w:sz="0" w:space="0" w:color="auto"/>
        <w:bottom w:val="none" w:sz="0" w:space="0" w:color="auto"/>
        <w:right w:val="none" w:sz="0" w:space="0" w:color="auto"/>
      </w:divBdr>
    </w:div>
    <w:div w:id="20579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ng.com/images/search?q=Bandiera+Unione+Europea&amp;view=detailv2&amp;&amp;id=B2141B8EE6241BE6DCF770AF48C5CD9CA1CEFDEA&amp;selectedIndex=11&amp;ccid=PqoQicv2&amp;simid=608029213989015081&amp;thid=OIP.M3eaa1089cbf64290ceb8c0dd20406326H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sic80200t@pec.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csic80200t@istruzione.it" TargetMode="External"/><Relationship Id="rId10" Type="http://schemas.openxmlformats.org/officeDocument/2006/relationships/hyperlink" Target="http://www.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6635-A011-45CB-8702-6361BAFE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2330</Words>
  <Characters>13286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Pietro Pirillo</cp:lastModifiedBy>
  <cp:revision>2</cp:revision>
  <cp:lastPrinted>2017-03-15T09:06:00Z</cp:lastPrinted>
  <dcterms:created xsi:type="dcterms:W3CDTF">2020-09-23T07:44:00Z</dcterms:created>
  <dcterms:modified xsi:type="dcterms:W3CDTF">2020-09-23T07:44:00Z</dcterms:modified>
</cp:coreProperties>
</file>